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E47DF" w14:textId="77777777" w:rsidR="00085C4D" w:rsidRPr="00AB0009" w:rsidRDefault="00085C4D" w:rsidP="00085C4D">
      <w:pPr>
        <w:spacing w:line="240" w:lineRule="auto"/>
        <w:rPr>
          <w:rFonts w:ascii="Corbel" w:hAnsi="Corbel"/>
          <w:szCs w:val="18"/>
        </w:rPr>
      </w:pPr>
    </w:p>
    <w:p w14:paraId="77F82C18" w14:textId="77777777" w:rsidR="00085C4D" w:rsidRPr="00AB0009" w:rsidRDefault="00085C4D" w:rsidP="00085C4D">
      <w:pPr>
        <w:spacing w:line="240" w:lineRule="auto"/>
        <w:rPr>
          <w:rFonts w:ascii="Corbel" w:hAnsi="Corbel"/>
          <w:szCs w:val="18"/>
        </w:rPr>
      </w:pPr>
    </w:p>
    <w:tbl>
      <w:tblPr>
        <w:tblW w:w="0" w:type="dxa"/>
        <w:tblLayout w:type="fixed"/>
        <w:tblCellMar>
          <w:left w:w="0" w:type="dxa"/>
          <w:right w:w="0" w:type="dxa"/>
        </w:tblCellMar>
        <w:tblLook w:val="04A0" w:firstRow="1" w:lastRow="0" w:firstColumn="1" w:lastColumn="0" w:noHBand="0" w:noVBand="1"/>
      </w:tblPr>
      <w:tblGrid>
        <w:gridCol w:w="8505"/>
      </w:tblGrid>
      <w:tr w:rsidR="00085C4D" w:rsidRPr="00AB0009" w14:paraId="7319D675" w14:textId="77777777" w:rsidTr="00514D85">
        <w:trPr>
          <w:trHeight w:val="1021"/>
        </w:trPr>
        <w:tc>
          <w:tcPr>
            <w:tcW w:w="8505" w:type="dxa"/>
          </w:tcPr>
          <w:p w14:paraId="06C09F1D" w14:textId="77777777" w:rsidR="00085C4D" w:rsidRPr="00AB0009" w:rsidRDefault="00085C4D" w:rsidP="00514D85">
            <w:pPr>
              <w:pStyle w:val="Bold1"/>
              <w:spacing w:line="240" w:lineRule="auto"/>
              <w:ind w:left="2410"/>
              <w:rPr>
                <w:rFonts w:ascii="Corbel" w:hAnsi="Corbel"/>
                <w:sz w:val="18"/>
                <w:szCs w:val="18"/>
              </w:rPr>
            </w:pPr>
            <w:bookmarkStart w:id="0" w:name="_Toc312239810"/>
          </w:p>
          <w:p w14:paraId="26A4E1E5" w14:textId="77777777" w:rsidR="00085C4D" w:rsidRPr="00AB0009" w:rsidRDefault="00085C4D" w:rsidP="00514D85">
            <w:pPr>
              <w:pStyle w:val="Bold1"/>
              <w:spacing w:line="240" w:lineRule="auto"/>
              <w:ind w:left="2410"/>
              <w:rPr>
                <w:rFonts w:ascii="Corbel" w:hAnsi="Corbel"/>
                <w:sz w:val="18"/>
                <w:szCs w:val="18"/>
              </w:rPr>
            </w:pPr>
          </w:p>
          <w:p w14:paraId="1E7AD72D" w14:textId="77777777" w:rsidR="00085C4D" w:rsidRPr="00AB0009" w:rsidRDefault="00085C4D" w:rsidP="00514D85">
            <w:pPr>
              <w:pStyle w:val="Bold1"/>
              <w:spacing w:line="240" w:lineRule="auto"/>
              <w:ind w:left="2410"/>
              <w:rPr>
                <w:rFonts w:ascii="Corbel" w:hAnsi="Corbel"/>
                <w:sz w:val="18"/>
                <w:szCs w:val="18"/>
              </w:rPr>
            </w:pPr>
          </w:p>
          <w:p w14:paraId="699D89AD" w14:textId="77777777" w:rsidR="00085C4D" w:rsidRPr="00AB0009" w:rsidRDefault="00085C4D" w:rsidP="00514D85">
            <w:pPr>
              <w:pStyle w:val="Bold1"/>
              <w:spacing w:line="240" w:lineRule="auto"/>
              <w:ind w:left="2410"/>
              <w:rPr>
                <w:rFonts w:ascii="Corbel" w:hAnsi="Corbel"/>
                <w:sz w:val="18"/>
                <w:szCs w:val="18"/>
              </w:rPr>
            </w:pPr>
          </w:p>
          <w:p w14:paraId="5BB791C1" w14:textId="77777777" w:rsidR="00085C4D" w:rsidRPr="00AB0009" w:rsidRDefault="00085C4D" w:rsidP="00514D85">
            <w:pPr>
              <w:pStyle w:val="Bold1"/>
              <w:spacing w:line="240" w:lineRule="auto"/>
              <w:ind w:left="2410"/>
              <w:rPr>
                <w:rFonts w:ascii="Corbel" w:hAnsi="Corbel"/>
                <w:sz w:val="18"/>
                <w:szCs w:val="18"/>
              </w:rPr>
            </w:pPr>
          </w:p>
          <w:p w14:paraId="2C5F8623" w14:textId="77777777" w:rsidR="00085C4D" w:rsidRPr="00AB0009" w:rsidRDefault="00085C4D" w:rsidP="00514D85">
            <w:pPr>
              <w:pStyle w:val="Bold1"/>
              <w:spacing w:line="240" w:lineRule="auto"/>
              <w:ind w:left="2410"/>
              <w:rPr>
                <w:rFonts w:ascii="Corbel" w:hAnsi="Corbel"/>
                <w:sz w:val="18"/>
                <w:szCs w:val="18"/>
              </w:rPr>
            </w:pPr>
          </w:p>
          <w:p w14:paraId="67A9AB34" w14:textId="77777777" w:rsidR="00085C4D" w:rsidRPr="00AB0009" w:rsidRDefault="00085C4D" w:rsidP="00514D85">
            <w:pPr>
              <w:pStyle w:val="Bold1"/>
              <w:spacing w:line="240" w:lineRule="auto"/>
              <w:ind w:left="2410"/>
              <w:rPr>
                <w:rStyle w:val="Zwaar"/>
                <w:rFonts w:ascii="Corbel" w:hAnsi="Corbel"/>
                <w:sz w:val="18"/>
                <w:szCs w:val="18"/>
              </w:rPr>
            </w:pPr>
            <w:r w:rsidRPr="00AB0009">
              <w:rPr>
                <w:rStyle w:val="Zwaar"/>
                <w:rFonts w:ascii="Corbel" w:hAnsi="Corbel"/>
                <w:sz w:val="18"/>
                <w:szCs w:val="18"/>
              </w:rPr>
              <w:t xml:space="preserve">Bijlage </w:t>
            </w:r>
            <w:r w:rsidRPr="00AB0009">
              <w:rPr>
                <w:rStyle w:val="Zwaar"/>
                <w:rFonts w:ascii="Corbel" w:hAnsi="Corbel"/>
                <w:sz w:val="18"/>
                <w:szCs w:val="18"/>
                <w:highlight w:val="yellow"/>
              </w:rPr>
              <w:t>XXXX</w:t>
            </w:r>
            <w:r w:rsidRPr="00AB0009">
              <w:rPr>
                <w:rStyle w:val="Zwaar"/>
                <w:rFonts w:ascii="Corbel" w:hAnsi="Corbel"/>
                <w:sz w:val="18"/>
                <w:szCs w:val="18"/>
              </w:rPr>
              <w:t xml:space="preserve"> – Social return</w:t>
            </w:r>
          </w:p>
        </w:tc>
      </w:tr>
      <w:tr w:rsidR="00085C4D" w:rsidRPr="00AB0009" w14:paraId="5C42CF85" w14:textId="77777777" w:rsidTr="00514D85">
        <w:trPr>
          <w:trHeight w:val="1792"/>
        </w:trPr>
        <w:tc>
          <w:tcPr>
            <w:tcW w:w="8505" w:type="dxa"/>
          </w:tcPr>
          <w:p w14:paraId="41454E46" w14:textId="77777777" w:rsidR="00085C4D" w:rsidRPr="00AB0009" w:rsidRDefault="00085C4D" w:rsidP="00514D85">
            <w:pPr>
              <w:spacing w:line="240" w:lineRule="auto"/>
              <w:ind w:left="2410"/>
              <w:rPr>
                <w:rFonts w:ascii="Corbel" w:hAnsi="Corbel" w:cs="Arial"/>
                <w:szCs w:val="18"/>
              </w:rPr>
            </w:pPr>
          </w:p>
          <w:p w14:paraId="1AD8B25E" w14:textId="77777777" w:rsidR="00085C4D" w:rsidRPr="00AB0009" w:rsidRDefault="00085C4D" w:rsidP="00514D85">
            <w:pPr>
              <w:spacing w:line="240" w:lineRule="auto"/>
              <w:ind w:left="2410"/>
              <w:rPr>
                <w:rFonts w:ascii="Corbel" w:hAnsi="Corbel" w:cs="Arial"/>
                <w:szCs w:val="18"/>
              </w:rPr>
            </w:pPr>
          </w:p>
          <w:p w14:paraId="063F78F3" w14:textId="77777777" w:rsidR="00085C4D" w:rsidRPr="00AB0009" w:rsidRDefault="00085C4D" w:rsidP="00514D85">
            <w:pPr>
              <w:spacing w:line="240" w:lineRule="auto"/>
              <w:ind w:left="2410"/>
              <w:rPr>
                <w:rFonts w:ascii="Corbel" w:hAnsi="Corbel" w:cs="Arial"/>
                <w:szCs w:val="18"/>
              </w:rPr>
            </w:pPr>
          </w:p>
          <w:p w14:paraId="4C0FA99D" w14:textId="77777777" w:rsidR="00085C4D" w:rsidRPr="00AB0009" w:rsidRDefault="00085C4D" w:rsidP="00514D85">
            <w:pPr>
              <w:spacing w:line="240" w:lineRule="auto"/>
              <w:ind w:left="2410"/>
              <w:rPr>
                <w:rFonts w:ascii="Corbel" w:hAnsi="Corbel" w:cs="Arial"/>
                <w:szCs w:val="18"/>
              </w:rPr>
            </w:pPr>
          </w:p>
          <w:p w14:paraId="0FEAD3BD" w14:textId="77777777" w:rsidR="00085C4D" w:rsidRPr="00AB0009" w:rsidRDefault="00085C4D" w:rsidP="00514D85">
            <w:pPr>
              <w:spacing w:line="240" w:lineRule="auto"/>
              <w:ind w:left="2410"/>
              <w:rPr>
                <w:rFonts w:ascii="Corbel" w:hAnsi="Corbel" w:cs="Arial"/>
                <w:szCs w:val="18"/>
              </w:rPr>
            </w:pPr>
          </w:p>
          <w:p w14:paraId="3EC9BC1F" w14:textId="77777777" w:rsidR="00085C4D" w:rsidRPr="00AB0009" w:rsidRDefault="00085C4D" w:rsidP="00514D85">
            <w:pPr>
              <w:spacing w:line="240" w:lineRule="auto"/>
              <w:ind w:left="2410"/>
              <w:rPr>
                <w:rFonts w:ascii="Corbel" w:hAnsi="Corbel" w:cs="Arial"/>
                <w:szCs w:val="18"/>
              </w:rPr>
            </w:pPr>
            <w:r w:rsidRPr="00AB0009">
              <w:rPr>
                <w:rFonts w:ascii="Corbel" w:hAnsi="Corbel" w:cs="Arial"/>
                <w:szCs w:val="18"/>
              </w:rPr>
              <w:t xml:space="preserve">Bijlage </w:t>
            </w:r>
            <w:r w:rsidRPr="00AB0009">
              <w:rPr>
                <w:rFonts w:ascii="Corbel" w:hAnsi="Corbel" w:cs="Arial"/>
                <w:szCs w:val="18"/>
                <w:highlight w:val="yellow"/>
              </w:rPr>
              <w:t>XXXX</w:t>
            </w:r>
            <w:r w:rsidRPr="00AB0009">
              <w:rPr>
                <w:rFonts w:ascii="Corbel" w:hAnsi="Corbel" w:cs="Arial"/>
                <w:szCs w:val="18"/>
              </w:rPr>
              <w:t xml:space="preserve"> behorend bij </w:t>
            </w:r>
            <w:r w:rsidRPr="00AB0009">
              <w:rPr>
                <w:rFonts w:ascii="Corbel" w:hAnsi="Corbel" w:cs="Arial"/>
                <w:szCs w:val="18"/>
                <w:highlight w:val="yellow"/>
              </w:rPr>
              <w:t>XXXXXXX</w:t>
            </w:r>
          </w:p>
        </w:tc>
      </w:tr>
    </w:tbl>
    <w:p w14:paraId="0A200E7E" w14:textId="77777777" w:rsidR="00085C4D" w:rsidRPr="00AB0009" w:rsidRDefault="00085C4D" w:rsidP="00085C4D">
      <w:pPr>
        <w:spacing w:line="240" w:lineRule="auto"/>
        <w:ind w:left="2381"/>
        <w:rPr>
          <w:rFonts w:ascii="Corbel" w:hAnsi="Corbel"/>
          <w:szCs w:val="18"/>
        </w:rPr>
      </w:pPr>
    </w:p>
    <w:p w14:paraId="0AD89DD7" w14:textId="77777777" w:rsidR="00085C4D" w:rsidRPr="00AB0009" w:rsidRDefault="00085C4D" w:rsidP="00085C4D">
      <w:pPr>
        <w:spacing w:line="240" w:lineRule="auto"/>
        <w:ind w:left="2381"/>
        <w:rPr>
          <w:rFonts w:ascii="Corbel" w:hAnsi="Corbel"/>
          <w:szCs w:val="18"/>
        </w:rPr>
      </w:pPr>
    </w:p>
    <w:p w14:paraId="332BFF13" w14:textId="77777777" w:rsidR="00085C4D" w:rsidRPr="00AB0009" w:rsidRDefault="00085C4D" w:rsidP="00085C4D">
      <w:pPr>
        <w:spacing w:line="240" w:lineRule="auto"/>
        <w:ind w:left="2381"/>
        <w:rPr>
          <w:rFonts w:ascii="Corbel" w:hAnsi="Corbel"/>
          <w:szCs w:val="18"/>
        </w:rPr>
      </w:pPr>
    </w:p>
    <w:p w14:paraId="39E537B2" w14:textId="77777777" w:rsidR="00085C4D" w:rsidRPr="00AB0009" w:rsidRDefault="00085C4D" w:rsidP="00085C4D">
      <w:pPr>
        <w:spacing w:line="240" w:lineRule="auto"/>
        <w:ind w:left="2381"/>
        <w:rPr>
          <w:rFonts w:ascii="Corbel" w:hAnsi="Corbel"/>
          <w:szCs w:val="18"/>
        </w:rPr>
      </w:pPr>
    </w:p>
    <w:p w14:paraId="29967F8F" w14:textId="77777777" w:rsidR="00085C4D" w:rsidRPr="00AB0009" w:rsidRDefault="00085C4D" w:rsidP="00085C4D">
      <w:pPr>
        <w:spacing w:line="240" w:lineRule="auto"/>
        <w:ind w:left="2381"/>
        <w:rPr>
          <w:rFonts w:ascii="Corbel" w:hAnsi="Corbel"/>
          <w:szCs w:val="18"/>
        </w:rPr>
      </w:pPr>
    </w:p>
    <w:p w14:paraId="0DA846E7" w14:textId="77777777" w:rsidR="00085C4D" w:rsidRPr="00AB0009" w:rsidRDefault="00085C4D" w:rsidP="00085C4D">
      <w:pPr>
        <w:spacing w:line="240" w:lineRule="auto"/>
        <w:ind w:left="2381"/>
        <w:rPr>
          <w:rFonts w:ascii="Corbel" w:hAnsi="Corbel"/>
          <w:szCs w:val="18"/>
        </w:rPr>
      </w:pPr>
    </w:p>
    <w:p w14:paraId="0BB4B701" w14:textId="77777777" w:rsidR="00085C4D" w:rsidRPr="00AB0009" w:rsidRDefault="00085C4D" w:rsidP="00085C4D">
      <w:pPr>
        <w:spacing w:line="240" w:lineRule="auto"/>
        <w:ind w:left="2381"/>
        <w:rPr>
          <w:rFonts w:ascii="Corbel" w:hAnsi="Corbel"/>
          <w:szCs w:val="18"/>
        </w:rPr>
      </w:pPr>
    </w:p>
    <w:p w14:paraId="2EDD65D9" w14:textId="77777777" w:rsidR="00085C4D" w:rsidRPr="00AB0009" w:rsidRDefault="00085C4D" w:rsidP="00085C4D">
      <w:pPr>
        <w:spacing w:line="240" w:lineRule="auto"/>
        <w:ind w:left="2381"/>
        <w:rPr>
          <w:rFonts w:ascii="Corbel" w:hAnsi="Corbel"/>
          <w:szCs w:val="18"/>
        </w:rPr>
      </w:pPr>
    </w:p>
    <w:p w14:paraId="7E99106B" w14:textId="77777777" w:rsidR="00085C4D" w:rsidRPr="00AB0009" w:rsidRDefault="00085C4D" w:rsidP="00085C4D">
      <w:pPr>
        <w:spacing w:line="240" w:lineRule="auto"/>
        <w:ind w:left="2381"/>
        <w:rPr>
          <w:rFonts w:ascii="Corbel" w:hAnsi="Corbel"/>
          <w:szCs w:val="18"/>
        </w:rPr>
      </w:pPr>
    </w:p>
    <w:p w14:paraId="5117C9DD" w14:textId="77777777" w:rsidR="00085C4D" w:rsidRPr="00AB0009" w:rsidRDefault="00085C4D" w:rsidP="00085C4D">
      <w:pPr>
        <w:spacing w:line="240" w:lineRule="auto"/>
        <w:ind w:left="2381"/>
        <w:rPr>
          <w:rFonts w:ascii="Corbel" w:hAnsi="Corbel"/>
          <w:szCs w:val="18"/>
        </w:rPr>
      </w:pPr>
    </w:p>
    <w:p w14:paraId="18A7F9D4" w14:textId="77777777" w:rsidR="00085C4D" w:rsidRPr="00AB0009" w:rsidRDefault="00085C4D" w:rsidP="00085C4D">
      <w:pPr>
        <w:spacing w:line="240" w:lineRule="auto"/>
        <w:ind w:left="2381"/>
        <w:rPr>
          <w:rFonts w:ascii="Corbel" w:hAnsi="Corbel"/>
          <w:szCs w:val="18"/>
        </w:rPr>
      </w:pPr>
    </w:p>
    <w:p w14:paraId="7F280BFC" w14:textId="77777777" w:rsidR="00085C4D" w:rsidRPr="00AB0009" w:rsidRDefault="00085C4D" w:rsidP="00085C4D">
      <w:pPr>
        <w:spacing w:line="240" w:lineRule="auto"/>
        <w:ind w:left="2381"/>
        <w:rPr>
          <w:rFonts w:ascii="Corbel" w:hAnsi="Corbel"/>
          <w:szCs w:val="18"/>
        </w:rPr>
      </w:pPr>
    </w:p>
    <w:p w14:paraId="3E60B7CF" w14:textId="77777777" w:rsidR="00085C4D" w:rsidRPr="00AB0009" w:rsidRDefault="00085C4D" w:rsidP="00085C4D">
      <w:pPr>
        <w:spacing w:line="240" w:lineRule="auto"/>
        <w:ind w:left="2381"/>
        <w:rPr>
          <w:rFonts w:ascii="Corbel" w:hAnsi="Corbel"/>
          <w:szCs w:val="18"/>
        </w:rPr>
      </w:pPr>
    </w:p>
    <w:p w14:paraId="1F786461" w14:textId="77777777" w:rsidR="00085C4D" w:rsidRPr="00AB0009" w:rsidRDefault="00085C4D" w:rsidP="00085C4D">
      <w:pPr>
        <w:spacing w:line="240" w:lineRule="auto"/>
        <w:ind w:left="2381"/>
        <w:rPr>
          <w:rFonts w:ascii="Corbel" w:hAnsi="Corbel"/>
          <w:szCs w:val="18"/>
        </w:rPr>
      </w:pPr>
    </w:p>
    <w:p w14:paraId="68AFB175" w14:textId="77777777" w:rsidR="00085C4D" w:rsidRPr="00AB0009" w:rsidRDefault="00085C4D" w:rsidP="00085C4D">
      <w:pPr>
        <w:spacing w:line="240" w:lineRule="auto"/>
        <w:ind w:left="2381"/>
        <w:rPr>
          <w:rFonts w:ascii="Corbel" w:hAnsi="Corbel"/>
          <w:szCs w:val="18"/>
        </w:rPr>
      </w:pPr>
    </w:p>
    <w:p w14:paraId="3737B5A3" w14:textId="77777777" w:rsidR="00085C4D" w:rsidRPr="00AB0009" w:rsidRDefault="00085C4D" w:rsidP="00085C4D">
      <w:pPr>
        <w:spacing w:line="240" w:lineRule="auto"/>
        <w:ind w:left="2381"/>
        <w:rPr>
          <w:rFonts w:ascii="Corbel" w:hAnsi="Corbel"/>
          <w:szCs w:val="18"/>
        </w:rPr>
      </w:pPr>
    </w:p>
    <w:p w14:paraId="6F4009C6" w14:textId="77777777" w:rsidR="00085C4D" w:rsidRPr="00AB0009" w:rsidRDefault="00085C4D" w:rsidP="00085C4D">
      <w:pPr>
        <w:spacing w:line="240" w:lineRule="auto"/>
        <w:ind w:left="2381"/>
        <w:rPr>
          <w:rFonts w:ascii="Corbel" w:hAnsi="Corbel"/>
          <w:szCs w:val="18"/>
        </w:rPr>
      </w:pPr>
    </w:p>
    <w:p w14:paraId="06C3EFC9" w14:textId="77777777" w:rsidR="00085C4D" w:rsidRPr="00AB0009" w:rsidRDefault="00085C4D" w:rsidP="00085C4D">
      <w:pPr>
        <w:spacing w:line="240" w:lineRule="auto"/>
        <w:ind w:left="2381"/>
        <w:rPr>
          <w:rFonts w:ascii="Corbel" w:hAnsi="Corbel"/>
          <w:szCs w:val="18"/>
        </w:rPr>
      </w:pPr>
    </w:p>
    <w:p w14:paraId="25D2B96E" w14:textId="77777777" w:rsidR="00085C4D" w:rsidRPr="00AB0009" w:rsidRDefault="00085C4D" w:rsidP="00085C4D">
      <w:pPr>
        <w:spacing w:line="240" w:lineRule="auto"/>
        <w:ind w:left="2381"/>
        <w:rPr>
          <w:rFonts w:ascii="Corbel" w:hAnsi="Corbel"/>
          <w:szCs w:val="18"/>
        </w:rPr>
      </w:pPr>
    </w:p>
    <w:p w14:paraId="20206869" w14:textId="77777777" w:rsidR="00085C4D" w:rsidRPr="00AB0009" w:rsidRDefault="00085C4D" w:rsidP="00085C4D">
      <w:pPr>
        <w:spacing w:line="240" w:lineRule="auto"/>
        <w:ind w:left="2381"/>
        <w:rPr>
          <w:rFonts w:ascii="Corbel" w:hAnsi="Corbel"/>
          <w:szCs w:val="18"/>
        </w:rPr>
      </w:pPr>
    </w:p>
    <w:p w14:paraId="16524782" w14:textId="77777777" w:rsidR="00085C4D" w:rsidRPr="00AB0009" w:rsidRDefault="00085C4D" w:rsidP="00085C4D">
      <w:pPr>
        <w:spacing w:line="240" w:lineRule="auto"/>
        <w:ind w:left="2381"/>
        <w:rPr>
          <w:rFonts w:ascii="Corbel" w:hAnsi="Corbel"/>
          <w:szCs w:val="18"/>
        </w:rPr>
      </w:pPr>
    </w:p>
    <w:p w14:paraId="6D8E0504" w14:textId="77777777" w:rsidR="00085C4D" w:rsidRPr="00AB0009" w:rsidRDefault="00085C4D" w:rsidP="00085C4D">
      <w:pPr>
        <w:spacing w:line="240" w:lineRule="auto"/>
        <w:ind w:left="2381"/>
        <w:rPr>
          <w:rFonts w:ascii="Corbel" w:hAnsi="Corbel"/>
          <w:szCs w:val="18"/>
        </w:rPr>
      </w:pPr>
    </w:p>
    <w:p w14:paraId="7C634C88" w14:textId="77777777" w:rsidR="00085C4D" w:rsidRPr="00AB0009" w:rsidRDefault="00085C4D" w:rsidP="00085C4D">
      <w:pPr>
        <w:spacing w:line="240" w:lineRule="auto"/>
        <w:ind w:left="2381"/>
        <w:rPr>
          <w:rFonts w:ascii="Corbel" w:hAnsi="Corbel"/>
          <w:szCs w:val="18"/>
        </w:rPr>
      </w:pPr>
    </w:p>
    <w:p w14:paraId="087BF4C5" w14:textId="77777777" w:rsidR="00085C4D" w:rsidRPr="00AB0009" w:rsidRDefault="00085C4D" w:rsidP="00085C4D">
      <w:pPr>
        <w:spacing w:line="240" w:lineRule="auto"/>
        <w:ind w:left="2381"/>
        <w:rPr>
          <w:rFonts w:ascii="Corbel" w:hAnsi="Corbel"/>
          <w:szCs w:val="18"/>
        </w:rPr>
      </w:pPr>
    </w:p>
    <w:p w14:paraId="1669EAAF" w14:textId="77777777" w:rsidR="00085C4D" w:rsidRPr="00AB0009" w:rsidRDefault="00085C4D" w:rsidP="00085C4D">
      <w:pPr>
        <w:spacing w:line="240" w:lineRule="auto"/>
        <w:ind w:left="2381"/>
        <w:rPr>
          <w:rFonts w:ascii="Corbel" w:hAnsi="Corbel"/>
          <w:szCs w:val="18"/>
        </w:rPr>
      </w:pPr>
    </w:p>
    <w:p w14:paraId="785CE921" w14:textId="77777777" w:rsidR="00085C4D" w:rsidRPr="00AB0009" w:rsidRDefault="00085C4D" w:rsidP="00085C4D">
      <w:pPr>
        <w:spacing w:line="240" w:lineRule="auto"/>
        <w:ind w:left="2381"/>
        <w:rPr>
          <w:rFonts w:ascii="Corbel" w:hAnsi="Corbel"/>
          <w:szCs w:val="18"/>
        </w:rPr>
      </w:pPr>
    </w:p>
    <w:p w14:paraId="1F68819D" w14:textId="77777777" w:rsidR="00085C4D" w:rsidRPr="00AB0009" w:rsidRDefault="00085C4D" w:rsidP="00085C4D">
      <w:pPr>
        <w:spacing w:line="240" w:lineRule="auto"/>
        <w:ind w:left="2381"/>
        <w:rPr>
          <w:rFonts w:ascii="Corbel" w:hAnsi="Corbel"/>
          <w:szCs w:val="18"/>
        </w:rPr>
      </w:pPr>
    </w:p>
    <w:p w14:paraId="074129CC" w14:textId="77777777" w:rsidR="00085C4D" w:rsidRPr="00AB0009" w:rsidRDefault="00085C4D" w:rsidP="00085C4D">
      <w:pPr>
        <w:spacing w:line="240" w:lineRule="auto"/>
        <w:ind w:left="2381"/>
        <w:rPr>
          <w:rFonts w:ascii="Corbel" w:hAnsi="Corbel"/>
          <w:szCs w:val="18"/>
        </w:rPr>
      </w:pPr>
    </w:p>
    <w:p w14:paraId="69ED2EB4" w14:textId="77777777" w:rsidR="00085C4D" w:rsidRPr="00AB0009" w:rsidRDefault="00085C4D" w:rsidP="00085C4D">
      <w:pPr>
        <w:spacing w:line="240" w:lineRule="auto"/>
        <w:ind w:left="2381"/>
        <w:rPr>
          <w:rFonts w:ascii="Corbel" w:hAnsi="Corbel"/>
          <w:szCs w:val="18"/>
        </w:rPr>
      </w:pPr>
    </w:p>
    <w:p w14:paraId="4B25A70D" w14:textId="77777777" w:rsidR="00085C4D" w:rsidRPr="00AB0009" w:rsidRDefault="00085C4D" w:rsidP="00085C4D">
      <w:pPr>
        <w:spacing w:line="240" w:lineRule="auto"/>
        <w:ind w:left="2381"/>
        <w:rPr>
          <w:rFonts w:ascii="Corbel" w:hAnsi="Corbel"/>
          <w:szCs w:val="18"/>
        </w:rPr>
      </w:pPr>
    </w:p>
    <w:p w14:paraId="7E867AA1" w14:textId="77777777" w:rsidR="00085C4D" w:rsidRPr="00AB0009" w:rsidRDefault="00085C4D" w:rsidP="00085C4D">
      <w:pPr>
        <w:spacing w:line="240" w:lineRule="auto"/>
        <w:ind w:left="2381"/>
        <w:rPr>
          <w:rFonts w:ascii="Corbel" w:hAnsi="Corbel"/>
          <w:szCs w:val="18"/>
        </w:rPr>
      </w:pPr>
    </w:p>
    <w:p w14:paraId="081B7BB0" w14:textId="77777777" w:rsidR="00085C4D" w:rsidRPr="00AB0009" w:rsidRDefault="00085C4D" w:rsidP="00085C4D">
      <w:pPr>
        <w:spacing w:line="240" w:lineRule="auto"/>
        <w:ind w:left="2381"/>
        <w:rPr>
          <w:rFonts w:ascii="Corbel" w:hAnsi="Corbel"/>
          <w:szCs w:val="18"/>
        </w:rPr>
      </w:pPr>
    </w:p>
    <w:p w14:paraId="2164B288" w14:textId="77777777" w:rsidR="00085C4D" w:rsidRPr="00AB0009" w:rsidRDefault="00085C4D" w:rsidP="00085C4D">
      <w:pPr>
        <w:spacing w:line="240" w:lineRule="auto"/>
        <w:ind w:left="2381"/>
        <w:rPr>
          <w:rFonts w:ascii="Corbel" w:hAnsi="Corbel"/>
          <w:szCs w:val="18"/>
        </w:rPr>
      </w:pPr>
    </w:p>
    <w:p w14:paraId="2F21C999" w14:textId="77777777" w:rsidR="00085C4D" w:rsidRPr="00AB0009" w:rsidRDefault="00085C4D" w:rsidP="00085C4D">
      <w:pPr>
        <w:spacing w:line="240" w:lineRule="auto"/>
        <w:ind w:left="2381"/>
        <w:rPr>
          <w:rFonts w:ascii="Corbel" w:hAnsi="Corbel"/>
          <w:szCs w:val="18"/>
        </w:rPr>
      </w:pPr>
    </w:p>
    <w:p w14:paraId="3E3FC348" w14:textId="77777777" w:rsidR="00085C4D" w:rsidRPr="00AB0009" w:rsidRDefault="00085C4D" w:rsidP="00085C4D">
      <w:pPr>
        <w:spacing w:line="240" w:lineRule="auto"/>
        <w:ind w:left="2381"/>
        <w:rPr>
          <w:rFonts w:ascii="Corbel" w:hAnsi="Corbel"/>
          <w:szCs w:val="18"/>
        </w:rPr>
      </w:pPr>
      <w:r w:rsidRPr="00AB0009">
        <w:rPr>
          <w:rFonts w:ascii="Corbel" w:hAnsi="Corbel"/>
          <w:szCs w:val="18"/>
        </w:rPr>
        <w:t>Colofon</w:t>
      </w:r>
    </w:p>
    <w:p w14:paraId="2F336CAF" w14:textId="77777777" w:rsidR="00085C4D" w:rsidRPr="00AB0009" w:rsidRDefault="00085C4D" w:rsidP="00085C4D">
      <w:pPr>
        <w:spacing w:line="240" w:lineRule="auto"/>
        <w:ind w:left="2381"/>
        <w:rPr>
          <w:rFonts w:ascii="Corbel" w:hAnsi="Corbel"/>
          <w:szCs w:val="18"/>
        </w:rPr>
      </w:pPr>
    </w:p>
    <w:p w14:paraId="62DD5302" w14:textId="77777777" w:rsidR="00085C4D" w:rsidRPr="00AB0009" w:rsidRDefault="00085C4D" w:rsidP="00085C4D">
      <w:pPr>
        <w:spacing w:line="240" w:lineRule="auto"/>
        <w:ind w:left="2381"/>
        <w:rPr>
          <w:rFonts w:ascii="Corbel" w:hAnsi="Corbel"/>
          <w:szCs w:val="18"/>
        </w:rPr>
      </w:pPr>
      <w:r w:rsidRPr="00AB0009">
        <w:rPr>
          <w:rFonts w:ascii="Corbel" w:hAnsi="Corbel"/>
          <w:szCs w:val="18"/>
        </w:rPr>
        <w:t>Uitgegeven door</w:t>
      </w:r>
      <w:r w:rsidRPr="00AB0009">
        <w:rPr>
          <w:rFonts w:ascii="Corbel" w:hAnsi="Corbel"/>
          <w:szCs w:val="18"/>
        </w:rPr>
        <w:tab/>
        <w:t>Provincie Noord-Holland</w:t>
      </w:r>
    </w:p>
    <w:p w14:paraId="5FC660F8" w14:textId="77777777" w:rsidR="00085C4D" w:rsidRPr="00AB0009" w:rsidRDefault="00085C4D" w:rsidP="00085C4D">
      <w:pPr>
        <w:spacing w:line="240" w:lineRule="auto"/>
        <w:ind w:left="2381"/>
        <w:rPr>
          <w:rFonts w:ascii="Corbel" w:hAnsi="Corbel"/>
          <w:szCs w:val="18"/>
        </w:rPr>
      </w:pPr>
      <w:r w:rsidRPr="00AB0009">
        <w:rPr>
          <w:rFonts w:ascii="Corbel" w:hAnsi="Corbel"/>
          <w:szCs w:val="18"/>
        </w:rPr>
        <w:t>Datum</w:t>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proofErr w:type="spellStart"/>
      <w:r w:rsidRPr="00AB0009">
        <w:rPr>
          <w:rFonts w:ascii="Corbel" w:hAnsi="Corbel"/>
          <w:szCs w:val="18"/>
          <w:highlight w:val="yellow"/>
        </w:rPr>
        <w:t>xxxx</w:t>
      </w:r>
      <w:proofErr w:type="spellEnd"/>
    </w:p>
    <w:p w14:paraId="588303DA" w14:textId="77777777" w:rsidR="00085C4D" w:rsidRPr="00AB0009" w:rsidRDefault="00085C4D" w:rsidP="00085C4D">
      <w:pPr>
        <w:spacing w:line="240" w:lineRule="auto"/>
        <w:rPr>
          <w:rFonts w:ascii="Corbel" w:hAnsi="Corbel"/>
          <w:szCs w:val="18"/>
        </w:rPr>
      </w:pPr>
      <w:r w:rsidRPr="00AB0009">
        <w:rPr>
          <w:rFonts w:ascii="Corbel" w:hAnsi="Corbel"/>
          <w:szCs w:val="18"/>
        </w:rPr>
        <w:br w:type="page"/>
      </w:r>
      <w:bookmarkEnd w:id="0"/>
    </w:p>
    <w:p w14:paraId="3537A267" w14:textId="77777777" w:rsidR="00085C4D" w:rsidRPr="00932016" w:rsidRDefault="00085C4D" w:rsidP="00085C4D">
      <w:pPr>
        <w:spacing w:line="240" w:lineRule="auto"/>
        <w:rPr>
          <w:rFonts w:ascii="Corbel" w:hAnsi="Corbel"/>
          <w:b/>
          <w:szCs w:val="18"/>
          <w:lang w:eastAsia="en-US"/>
        </w:rPr>
      </w:pPr>
      <w:r w:rsidRPr="00932016">
        <w:rPr>
          <w:rFonts w:ascii="Corbel" w:hAnsi="Corbel"/>
          <w:b/>
          <w:szCs w:val="18"/>
          <w:lang w:eastAsia="en-US"/>
        </w:rPr>
        <w:lastRenderedPageBreak/>
        <w:t>Artikel 1: De social return verplichting</w:t>
      </w:r>
    </w:p>
    <w:p w14:paraId="325E2BF3" w14:textId="089788E7" w:rsidR="00085C4D" w:rsidRPr="00932016" w:rsidRDefault="00085C4D" w:rsidP="00085C4D">
      <w:pPr>
        <w:spacing w:line="240" w:lineRule="auto"/>
        <w:rPr>
          <w:rFonts w:ascii="Corbel" w:hAnsi="Corbel" w:cs="Arial"/>
          <w:bCs/>
          <w:szCs w:val="18"/>
        </w:rPr>
      </w:pPr>
      <w:r w:rsidRPr="00932016">
        <w:rPr>
          <w:rFonts w:ascii="Corbel" w:hAnsi="Corbel" w:cs="Arial"/>
          <w:bCs/>
          <w:szCs w:val="18"/>
        </w:rPr>
        <w:t xml:space="preserve">Opdrachtnemer dient als social return minimaal </w:t>
      </w:r>
      <w:r w:rsidR="0033367F">
        <w:rPr>
          <w:rFonts w:ascii="Corbel" w:hAnsi="Corbel" w:cs="Arial"/>
          <w:bCs/>
          <w:szCs w:val="18"/>
        </w:rPr>
        <w:t>1</w:t>
      </w:r>
      <w:r w:rsidRPr="00932016">
        <w:rPr>
          <w:rFonts w:ascii="Corbel" w:hAnsi="Corbel" w:cs="Arial"/>
          <w:bCs/>
          <w:szCs w:val="18"/>
        </w:rPr>
        <w:t>% van de opdrachtsom</w:t>
      </w:r>
      <w:r w:rsidRPr="00932016">
        <w:rPr>
          <w:rStyle w:val="Voetnootmarkering"/>
          <w:rFonts w:ascii="Corbel" w:hAnsi="Corbel" w:cs="LucidaSans"/>
          <w:i/>
          <w:iCs/>
          <w:szCs w:val="18"/>
        </w:rPr>
        <w:footnoteReference w:id="1"/>
      </w:r>
      <w:r w:rsidRPr="00932016">
        <w:rPr>
          <w:rFonts w:ascii="Corbel" w:hAnsi="Corbel" w:cs="Arial"/>
          <w:bCs/>
          <w:szCs w:val="18"/>
        </w:rPr>
        <w:t xml:space="preserve"> (exclusief omzetbelasting) aan te wenden voor social return. </w:t>
      </w:r>
      <w:r w:rsidRPr="00932016" w:rsidDel="00BB6568">
        <w:rPr>
          <w:rFonts w:ascii="Corbel" w:hAnsi="Corbel" w:cs="Arial"/>
          <w:bCs/>
          <w:szCs w:val="18"/>
        </w:rPr>
        <w:t xml:space="preserve">De social return waarde </w:t>
      </w:r>
      <w:r w:rsidRPr="00932016">
        <w:rPr>
          <w:rFonts w:ascii="Corbel" w:hAnsi="Corbel" w:cs="Arial"/>
          <w:bCs/>
          <w:szCs w:val="18"/>
        </w:rPr>
        <w:t xml:space="preserve">is een fictieve waarde en </w:t>
      </w:r>
      <w:r w:rsidRPr="00932016" w:rsidDel="00BB6568">
        <w:rPr>
          <w:rFonts w:ascii="Corbel" w:hAnsi="Corbel" w:cs="Arial"/>
          <w:bCs/>
          <w:szCs w:val="18"/>
        </w:rPr>
        <w:t xml:space="preserve">wordt in geld uitgedrukt om de inspanning meetbaar te maken. </w:t>
      </w:r>
      <w:r w:rsidRPr="00932016">
        <w:rPr>
          <w:rFonts w:ascii="Corbel" w:hAnsi="Corbel" w:cs="Arial"/>
          <w:bCs/>
          <w:szCs w:val="18"/>
        </w:rPr>
        <w:t>Deze social return waarde dient aantoonbaar te worden ingezet om kansen te creëren voor mensen met een afstand tot de arbeidsmarkt. Dit kan Opdrachtnemer doen door mensen uit de doelgroep in dienst te nemen, en door het aanbieden van opleidingen, trainingen of stages. Daarnaast behoren sociaal inkopen en MVO activiteiten die ten goede komen aan kandidaten uit de doelgroep tot de mogelijkheden. Social return moet voldoende verband houden met het voorwerp van de opdracht. De doelgroep social return bestaat uit iedereen met afstand tot de arbeidsmarkt, mits aantoonbaar (geregistreerd). Kandidaten moeten herleidbaar zijn in het kader van controle.</w:t>
      </w:r>
    </w:p>
    <w:p w14:paraId="61C8DDA5" w14:textId="77777777" w:rsidR="00085C4D" w:rsidRPr="00932016" w:rsidRDefault="00085C4D" w:rsidP="00085C4D">
      <w:pPr>
        <w:spacing w:line="240" w:lineRule="auto"/>
        <w:rPr>
          <w:rFonts w:ascii="Corbel" w:hAnsi="Corbel" w:cs="Arial"/>
          <w:bCs/>
          <w:szCs w:val="18"/>
        </w:rPr>
      </w:pPr>
    </w:p>
    <w:p w14:paraId="71EBF102" w14:textId="77777777" w:rsidR="00085C4D" w:rsidRPr="00932016" w:rsidRDefault="00085C4D" w:rsidP="00085C4D">
      <w:pPr>
        <w:pStyle w:val="Lijstalinea"/>
        <w:ind w:left="0"/>
        <w:rPr>
          <w:rFonts w:ascii="Corbel" w:hAnsi="Corbel" w:cstheme="minorHAnsi"/>
          <w:szCs w:val="18"/>
        </w:rPr>
      </w:pPr>
      <w:r w:rsidRPr="00932016">
        <w:rPr>
          <w:rFonts w:ascii="Corbel" w:hAnsi="Corbel" w:cs="Arial"/>
          <w:bCs/>
          <w:szCs w:val="18"/>
        </w:rPr>
        <w:t xml:space="preserve">Opdrachtgever hanteert het </w:t>
      </w:r>
      <w:proofErr w:type="spellStart"/>
      <w:r w:rsidRPr="00932016">
        <w:rPr>
          <w:rFonts w:ascii="Corbel" w:hAnsi="Corbel" w:cs="Arial"/>
          <w:bCs/>
          <w:szCs w:val="18"/>
        </w:rPr>
        <w:t>doelgroepwaardenmodel</w:t>
      </w:r>
      <w:proofErr w:type="spellEnd"/>
      <w:r w:rsidRPr="00932016">
        <w:rPr>
          <w:rFonts w:ascii="Corbel" w:hAnsi="Corbel" w:cs="Arial"/>
          <w:bCs/>
          <w:szCs w:val="18"/>
        </w:rPr>
        <w:t xml:space="preserve">. Hierin staan de toegestane doelgroepen en is de  social return waarde per doelgroep bepaald op basis van de afstand tot de arbeidsmarkt van de kandidaat. Er is rekening gehouden met de inspanning die Opdrachtnemer moet leveren om de kandidaat naar werk te begeleiden. </w:t>
      </w:r>
    </w:p>
    <w:p w14:paraId="0389D36A" w14:textId="77777777" w:rsidR="00085C4D" w:rsidRPr="00932016" w:rsidRDefault="00085C4D" w:rsidP="00085C4D">
      <w:pPr>
        <w:spacing w:line="240" w:lineRule="auto"/>
        <w:contextualSpacing/>
        <w:rPr>
          <w:rFonts w:ascii="Corbel" w:hAnsi="Corbel" w:cs="Arial"/>
          <w:bCs/>
          <w:szCs w:val="18"/>
        </w:rPr>
      </w:pPr>
      <w:r w:rsidRPr="00932016">
        <w:rPr>
          <w:rFonts w:ascii="Corbel" w:hAnsi="Corbel" w:cs="Arial"/>
          <w:bCs/>
          <w:szCs w:val="18"/>
        </w:rPr>
        <w:t xml:space="preserve">Zie de laatste pagina van deze Bijlage voor het </w:t>
      </w:r>
      <w:proofErr w:type="spellStart"/>
      <w:r w:rsidRPr="00932016">
        <w:rPr>
          <w:rFonts w:ascii="Corbel" w:hAnsi="Corbel" w:cs="Arial"/>
          <w:bCs/>
          <w:szCs w:val="18"/>
        </w:rPr>
        <w:t>doelgroepwaardenmodel</w:t>
      </w:r>
      <w:proofErr w:type="spellEnd"/>
      <w:r w:rsidRPr="00932016">
        <w:rPr>
          <w:rFonts w:ascii="Corbel" w:hAnsi="Corbel" w:cs="Arial"/>
          <w:bCs/>
          <w:szCs w:val="18"/>
        </w:rPr>
        <w:t xml:space="preserve">.  </w:t>
      </w:r>
    </w:p>
    <w:p w14:paraId="59803C62" w14:textId="77777777" w:rsidR="00085C4D" w:rsidRPr="00932016" w:rsidRDefault="00085C4D" w:rsidP="00085C4D">
      <w:pPr>
        <w:spacing w:line="240" w:lineRule="auto"/>
        <w:contextualSpacing/>
        <w:rPr>
          <w:rFonts w:ascii="Corbel" w:hAnsi="Corbel" w:cs="Arial"/>
          <w:bCs/>
          <w:szCs w:val="18"/>
        </w:rPr>
      </w:pPr>
    </w:p>
    <w:p w14:paraId="27996241" w14:textId="77777777" w:rsidR="00085C4D" w:rsidRPr="00932016" w:rsidRDefault="00085C4D" w:rsidP="00085C4D">
      <w:pPr>
        <w:autoSpaceDE w:val="0"/>
        <w:autoSpaceDN w:val="0"/>
        <w:adjustRightInd w:val="0"/>
        <w:spacing w:line="240" w:lineRule="auto"/>
        <w:rPr>
          <w:rFonts w:ascii="Corbel" w:hAnsi="Corbel" w:cs="LucidaSans,Bold"/>
          <w:b/>
          <w:bCs/>
          <w:color w:val="000000"/>
          <w:szCs w:val="18"/>
        </w:rPr>
      </w:pPr>
      <w:r w:rsidRPr="00932016">
        <w:rPr>
          <w:rFonts w:ascii="Corbel" w:hAnsi="Corbel" w:cs="LucidaSans,Bold"/>
          <w:b/>
          <w:bCs/>
          <w:color w:val="000000"/>
          <w:szCs w:val="18"/>
        </w:rPr>
        <w:t>Artikel 2: Verantwoordelijkheid</w:t>
      </w:r>
    </w:p>
    <w:p w14:paraId="425B2B9C" w14:textId="77777777" w:rsidR="00085C4D" w:rsidRPr="00932016" w:rsidRDefault="00085C4D" w:rsidP="00085C4D">
      <w:pPr>
        <w:spacing w:line="240" w:lineRule="auto"/>
        <w:rPr>
          <w:rFonts w:ascii="Corbel" w:hAnsi="Corbel" w:cs="Arial"/>
          <w:bCs/>
          <w:szCs w:val="18"/>
        </w:rPr>
      </w:pPr>
      <w:r w:rsidRPr="00932016">
        <w:rPr>
          <w:rFonts w:ascii="Corbel" w:hAnsi="Corbel" w:cs="Arial"/>
          <w:bCs/>
          <w:szCs w:val="18"/>
        </w:rPr>
        <w:t xml:space="preserve">De Opdrachtnemer is te allen tijde eindverantwoordelijk voor het invullen, nakomen en verantwoorden van zijn social return verplichting, zoals: het werven, selecteren, opleiden, plaatsen, trainen en/of begeleiden van kandidaten uit de doelgroep. Dit geldt ook wanneer Opdrachtnemer de social return verplichting deels overdraagt aan bijvoorbeeld onderaannemers. </w:t>
      </w:r>
    </w:p>
    <w:p w14:paraId="3EA4CAE6" w14:textId="77777777" w:rsidR="00085C4D" w:rsidRPr="00932016" w:rsidRDefault="00085C4D" w:rsidP="00085C4D">
      <w:pPr>
        <w:spacing w:line="240" w:lineRule="auto"/>
        <w:rPr>
          <w:rFonts w:ascii="Corbel" w:hAnsi="Corbel" w:cs="Arial"/>
          <w:bCs/>
          <w:szCs w:val="18"/>
        </w:rPr>
      </w:pPr>
    </w:p>
    <w:p w14:paraId="5308C17B" w14:textId="77777777" w:rsidR="00085C4D" w:rsidRPr="00932016" w:rsidRDefault="00085C4D" w:rsidP="00085C4D">
      <w:pPr>
        <w:autoSpaceDE w:val="0"/>
        <w:autoSpaceDN w:val="0"/>
        <w:adjustRightInd w:val="0"/>
        <w:spacing w:line="240" w:lineRule="auto"/>
        <w:rPr>
          <w:rFonts w:ascii="Corbel" w:hAnsi="Corbel" w:cs="LucidaSans,Bold"/>
          <w:b/>
          <w:bCs/>
          <w:color w:val="000000"/>
          <w:szCs w:val="18"/>
        </w:rPr>
      </w:pPr>
      <w:r w:rsidRPr="00932016">
        <w:rPr>
          <w:rFonts w:ascii="Corbel" w:hAnsi="Corbel" w:cs="LucidaSans,Bold"/>
          <w:b/>
          <w:bCs/>
          <w:color w:val="000000"/>
          <w:szCs w:val="18"/>
        </w:rPr>
        <w:t>Artikel 3: Invulling van de verplichting</w:t>
      </w:r>
    </w:p>
    <w:p w14:paraId="11F3630E" w14:textId="77777777" w:rsidR="00085C4D" w:rsidRPr="00932016" w:rsidRDefault="00085C4D" w:rsidP="00085C4D">
      <w:pPr>
        <w:pStyle w:val="Lijstalinea"/>
        <w:numPr>
          <w:ilvl w:val="0"/>
          <w:numId w:val="2"/>
        </w:numPr>
        <w:spacing w:line="240" w:lineRule="auto"/>
        <w:contextualSpacing w:val="0"/>
        <w:rPr>
          <w:rFonts w:ascii="Corbel" w:hAnsi="Corbel" w:cs="Arial"/>
          <w:bCs/>
          <w:szCs w:val="18"/>
        </w:rPr>
      </w:pPr>
      <w:r w:rsidRPr="00932016">
        <w:rPr>
          <w:rFonts w:ascii="Corbel" w:hAnsi="Corbel" w:cs="Arial"/>
          <w:bCs/>
          <w:szCs w:val="18"/>
        </w:rPr>
        <w:t>Invulling van de social return verplichting vindt plaats binnen de kaders van deze Overeenkomst;</w:t>
      </w:r>
    </w:p>
    <w:p w14:paraId="412BBB9F" w14:textId="77777777" w:rsidR="00085C4D" w:rsidRPr="00932016" w:rsidRDefault="00085C4D" w:rsidP="00085C4D">
      <w:pPr>
        <w:pStyle w:val="Lijstalinea"/>
        <w:numPr>
          <w:ilvl w:val="0"/>
          <w:numId w:val="2"/>
        </w:numPr>
        <w:spacing w:line="240" w:lineRule="auto"/>
        <w:contextualSpacing w:val="0"/>
        <w:rPr>
          <w:rFonts w:ascii="Corbel" w:hAnsi="Corbel" w:cs="Arial"/>
          <w:bCs/>
          <w:szCs w:val="18"/>
        </w:rPr>
      </w:pPr>
      <w:r w:rsidRPr="00932016">
        <w:rPr>
          <w:rFonts w:ascii="Corbel" w:hAnsi="Corbel" w:cs="Arial"/>
          <w:bCs/>
          <w:szCs w:val="18"/>
        </w:rPr>
        <w:t>De social return verplichting dient binnen de initiële looptijd van de Overeenkomst te worden gerealiseerd. Bij verlenging worden opnieuw social return afspraken gemaakt onder dezelfde voorwaarden;</w:t>
      </w:r>
    </w:p>
    <w:p w14:paraId="45C98AB1" w14:textId="77777777" w:rsidR="00085C4D" w:rsidRPr="00932016" w:rsidRDefault="00085C4D" w:rsidP="00085C4D">
      <w:pPr>
        <w:pStyle w:val="Lijstalinea"/>
        <w:numPr>
          <w:ilvl w:val="0"/>
          <w:numId w:val="2"/>
        </w:numPr>
        <w:spacing w:line="240" w:lineRule="auto"/>
        <w:contextualSpacing w:val="0"/>
        <w:rPr>
          <w:rFonts w:ascii="Corbel" w:hAnsi="Corbel" w:cs="Arial"/>
          <w:bCs/>
          <w:szCs w:val="18"/>
        </w:rPr>
      </w:pPr>
      <w:r w:rsidRPr="00932016">
        <w:rPr>
          <w:rFonts w:ascii="Corbel" w:hAnsi="Corbel" w:cs="Arial"/>
          <w:bCs/>
          <w:szCs w:val="18"/>
        </w:rPr>
        <w:t>Gedurende de looptijd van de Overeenkomst kunnen rapportage- en evaluatiemomenten aanleiding geven tot aanpassing van de wijze van invulling van de social return verplichting in samenspraak met Opdrachtgever.</w:t>
      </w:r>
    </w:p>
    <w:p w14:paraId="5FDA9086" w14:textId="77777777" w:rsidR="00085C4D" w:rsidRPr="00932016" w:rsidRDefault="00085C4D" w:rsidP="00085C4D">
      <w:pPr>
        <w:pStyle w:val="Lijstalinea"/>
        <w:numPr>
          <w:ilvl w:val="0"/>
          <w:numId w:val="2"/>
        </w:numPr>
        <w:spacing w:line="240" w:lineRule="auto"/>
        <w:contextualSpacing w:val="0"/>
        <w:rPr>
          <w:rFonts w:ascii="Corbel" w:hAnsi="Corbel" w:cs="Arial"/>
          <w:bCs/>
          <w:szCs w:val="18"/>
        </w:rPr>
      </w:pPr>
      <w:r w:rsidRPr="00932016">
        <w:rPr>
          <w:rFonts w:ascii="Corbel" w:hAnsi="Corbel" w:cs="Arial"/>
          <w:bCs/>
          <w:szCs w:val="18"/>
        </w:rPr>
        <w:t>Het is niet toegestaan kandidaten die elders zijn meegerekend op te voeren.</w:t>
      </w:r>
    </w:p>
    <w:p w14:paraId="5EE757EB" w14:textId="77777777" w:rsidR="00085C4D" w:rsidRPr="00932016" w:rsidRDefault="00085C4D" w:rsidP="00085C4D">
      <w:pPr>
        <w:spacing w:line="240" w:lineRule="auto"/>
        <w:rPr>
          <w:rFonts w:ascii="Corbel" w:hAnsi="Corbel" w:cs="Arial"/>
          <w:bCs/>
          <w:szCs w:val="18"/>
        </w:rPr>
      </w:pPr>
    </w:p>
    <w:p w14:paraId="6C24BA25" w14:textId="77777777" w:rsidR="00085C4D" w:rsidRPr="00932016" w:rsidRDefault="00085C4D" w:rsidP="00085C4D">
      <w:pPr>
        <w:autoSpaceDE w:val="0"/>
        <w:autoSpaceDN w:val="0"/>
        <w:adjustRightInd w:val="0"/>
        <w:spacing w:line="240" w:lineRule="auto"/>
        <w:rPr>
          <w:rFonts w:ascii="Corbel" w:hAnsi="Corbel" w:cs="LucidaSans,Bold"/>
          <w:b/>
          <w:bCs/>
          <w:color w:val="000000"/>
          <w:szCs w:val="18"/>
        </w:rPr>
      </w:pPr>
      <w:r w:rsidRPr="00932016">
        <w:rPr>
          <w:rFonts w:ascii="Corbel" w:hAnsi="Corbel" w:cs="LucidaSans,Bold"/>
          <w:b/>
          <w:bCs/>
          <w:color w:val="000000"/>
          <w:szCs w:val="18"/>
        </w:rPr>
        <w:t>Artikel 4: Team social return Opdrachtgever</w:t>
      </w:r>
    </w:p>
    <w:p w14:paraId="58060D3C" w14:textId="77777777" w:rsidR="00085C4D" w:rsidRPr="00932016" w:rsidRDefault="00085C4D" w:rsidP="00085C4D">
      <w:pPr>
        <w:spacing w:line="240" w:lineRule="auto"/>
        <w:rPr>
          <w:rFonts w:ascii="Corbel" w:hAnsi="Corbel" w:cs="Arial"/>
          <w:bCs/>
          <w:szCs w:val="18"/>
        </w:rPr>
      </w:pPr>
      <w:r w:rsidRPr="00932016">
        <w:rPr>
          <w:rFonts w:ascii="Corbel" w:hAnsi="Corbel" w:cs="Arial"/>
          <w:bCs/>
          <w:szCs w:val="18"/>
        </w:rPr>
        <w:t>Opdrachtnemer kan ná gunning gebruik maken van de expertise en het netwerk van Opdrachtgever, team social return (</w:t>
      </w:r>
      <w:hyperlink r:id="rId7" w:history="1">
        <w:r w:rsidRPr="00932016">
          <w:rPr>
            <w:rStyle w:val="Hyperlink"/>
            <w:rFonts w:ascii="Corbel" w:hAnsi="Corbel" w:cs="ArialNarrow"/>
            <w:szCs w:val="18"/>
          </w:rPr>
          <w:t>socialreturn@noord-holland.nl</w:t>
        </w:r>
      </w:hyperlink>
      <w:r w:rsidRPr="00932016">
        <w:rPr>
          <w:rStyle w:val="Hyperlink"/>
          <w:rFonts w:ascii="Corbel" w:hAnsi="Corbel" w:cs="ArialNarrow"/>
          <w:szCs w:val="18"/>
        </w:rPr>
        <w:t>)</w:t>
      </w:r>
      <w:r w:rsidRPr="00932016">
        <w:rPr>
          <w:rFonts w:ascii="Corbel" w:hAnsi="Corbel" w:cs="Arial"/>
          <w:bCs/>
          <w:szCs w:val="18"/>
        </w:rPr>
        <w:t xml:space="preserve"> Gedurende de contractperiode is team social return het aanspreekpunt voor advies en ondersteuning.</w:t>
      </w:r>
    </w:p>
    <w:p w14:paraId="7B3690EF" w14:textId="77777777" w:rsidR="00085C4D" w:rsidRPr="00932016" w:rsidRDefault="00085C4D" w:rsidP="00085C4D">
      <w:pPr>
        <w:spacing w:line="240" w:lineRule="auto"/>
        <w:rPr>
          <w:rFonts w:ascii="Corbel" w:hAnsi="Corbel" w:cs="LucidaSans"/>
          <w:iCs/>
          <w:color w:val="000000"/>
          <w:szCs w:val="18"/>
        </w:rPr>
      </w:pPr>
    </w:p>
    <w:p w14:paraId="77630E5E" w14:textId="77777777" w:rsidR="00085C4D" w:rsidRPr="00932016" w:rsidRDefault="00085C4D" w:rsidP="00085C4D">
      <w:pPr>
        <w:autoSpaceDE w:val="0"/>
        <w:autoSpaceDN w:val="0"/>
        <w:adjustRightInd w:val="0"/>
        <w:spacing w:line="240" w:lineRule="auto"/>
        <w:rPr>
          <w:rFonts w:ascii="Corbel" w:hAnsi="Corbel" w:cs="LucidaSans"/>
          <w:b/>
          <w:iCs/>
          <w:color w:val="000000"/>
          <w:szCs w:val="18"/>
        </w:rPr>
      </w:pPr>
      <w:r w:rsidRPr="00932016">
        <w:rPr>
          <w:rFonts w:ascii="Corbel" w:hAnsi="Corbel" w:cs="LucidaSans"/>
          <w:b/>
          <w:iCs/>
          <w:color w:val="000000"/>
          <w:szCs w:val="18"/>
        </w:rPr>
        <w:t>Artikel 5: Plan van aanpak social return</w:t>
      </w:r>
    </w:p>
    <w:p w14:paraId="2E2B1B91" w14:textId="77777777" w:rsidR="00085C4D" w:rsidRPr="00932016" w:rsidRDefault="00085C4D" w:rsidP="00085C4D">
      <w:pPr>
        <w:spacing w:line="240" w:lineRule="auto"/>
        <w:rPr>
          <w:rFonts w:ascii="Corbel" w:hAnsi="Corbel" w:cs="Arial"/>
          <w:bCs/>
          <w:szCs w:val="18"/>
        </w:rPr>
      </w:pPr>
      <w:r w:rsidRPr="00932016">
        <w:rPr>
          <w:rFonts w:ascii="Corbel" w:hAnsi="Corbel" w:cs="Arial"/>
          <w:bCs/>
          <w:szCs w:val="18"/>
        </w:rPr>
        <w:t xml:space="preserve">Na definitieve gunning neemt de social return contactpersoon van Opdrachtnemer binnen 7 werkdagen contact op met team social return voor het inplannen van een adviesgesprek. In dit adviesgesprek worden de passende mogelijkheden voor de social return invulling besproken. </w:t>
      </w:r>
    </w:p>
    <w:p w14:paraId="46CD6769" w14:textId="77777777" w:rsidR="00085C4D" w:rsidRPr="00932016" w:rsidRDefault="00085C4D" w:rsidP="00085C4D">
      <w:pPr>
        <w:autoSpaceDE w:val="0"/>
        <w:autoSpaceDN w:val="0"/>
        <w:adjustRightInd w:val="0"/>
        <w:spacing w:line="240" w:lineRule="auto"/>
        <w:rPr>
          <w:rFonts w:ascii="Corbel" w:hAnsi="Corbel" w:cs="LucidaSans"/>
          <w:iCs/>
          <w:szCs w:val="18"/>
        </w:rPr>
      </w:pPr>
      <w:r w:rsidRPr="00932016">
        <w:rPr>
          <w:rFonts w:ascii="Corbel" w:hAnsi="Corbel" w:cs="Arial"/>
          <w:bCs/>
          <w:szCs w:val="18"/>
        </w:rPr>
        <w:t xml:space="preserve">Als voorbereiding op het adviesgesprek inventariseert Opdrachtnemer welke invullingsmogelijkheden en doelgroep (en) bij de bedrijfsvoering passen. Na dit gesprek levert Opdrachtnemer binnen 1 maand een plan van aanpak in bij team social return waarin Opdrachtnemer aangeeft welke social return activiteiten uitgevoerd gaan worden en welke doelgroep(en) word(t)en ingezet. Zie voor meer informatie en het sjabloon voor het plan van aanpak: </w:t>
      </w:r>
      <w:hyperlink r:id="rId8" w:history="1">
        <w:r w:rsidRPr="00932016">
          <w:rPr>
            <w:rStyle w:val="Hyperlink"/>
            <w:rFonts w:ascii="Corbel" w:hAnsi="Corbel" w:cs="LucidaSans"/>
            <w:iCs/>
            <w:szCs w:val="18"/>
          </w:rPr>
          <w:t>www.noord-holland.nl/socialreturn</w:t>
        </w:r>
      </w:hyperlink>
      <w:r w:rsidRPr="00932016">
        <w:rPr>
          <w:rFonts w:ascii="Corbel" w:hAnsi="Corbel" w:cs="LucidaSans"/>
          <w:iCs/>
          <w:szCs w:val="18"/>
        </w:rPr>
        <w:t>.</w:t>
      </w:r>
    </w:p>
    <w:p w14:paraId="510509E6" w14:textId="77777777" w:rsidR="00085C4D" w:rsidRPr="00932016" w:rsidRDefault="00085C4D" w:rsidP="00085C4D">
      <w:pPr>
        <w:spacing w:line="240" w:lineRule="auto"/>
        <w:rPr>
          <w:rFonts w:ascii="Corbel" w:hAnsi="Corbel"/>
          <w:szCs w:val="18"/>
          <w:highlight w:val="yellow"/>
        </w:rPr>
      </w:pPr>
    </w:p>
    <w:p w14:paraId="4959A5D4" w14:textId="77777777" w:rsidR="00085C4D" w:rsidRPr="00932016" w:rsidRDefault="00085C4D" w:rsidP="00085C4D">
      <w:pPr>
        <w:spacing w:line="240" w:lineRule="auto"/>
        <w:rPr>
          <w:rFonts w:ascii="Corbel" w:hAnsi="Corbel" w:cs="Arial"/>
          <w:bCs/>
          <w:szCs w:val="18"/>
        </w:rPr>
      </w:pPr>
      <w:r w:rsidRPr="00932016">
        <w:rPr>
          <w:rFonts w:ascii="Corbel" w:hAnsi="Corbel" w:cs="Arial"/>
          <w:bCs/>
          <w:szCs w:val="18"/>
        </w:rPr>
        <w:t xml:space="preserve">Ná goedkeuring van het plan van aanpak door Opdrachtgever/team social return loopt alle communicatie met betrekking tot social return via team social return: </w:t>
      </w:r>
      <w:hyperlink r:id="rId9" w:history="1">
        <w:r w:rsidRPr="00932016">
          <w:rPr>
            <w:rStyle w:val="Hyperlink"/>
            <w:rFonts w:ascii="Corbel" w:hAnsi="Corbel" w:cs="ArialNarrow"/>
            <w:szCs w:val="18"/>
          </w:rPr>
          <w:t>socialreturn@noord-holland.nl</w:t>
        </w:r>
      </w:hyperlink>
      <w:r w:rsidRPr="00932016">
        <w:rPr>
          <w:rFonts w:ascii="Corbel" w:hAnsi="Corbel" w:cs="Arial"/>
          <w:bCs/>
          <w:szCs w:val="18"/>
        </w:rPr>
        <w:t>.</w:t>
      </w:r>
    </w:p>
    <w:p w14:paraId="0F3B97BA" w14:textId="77777777" w:rsidR="00085C4D" w:rsidRPr="00932016" w:rsidRDefault="00085C4D" w:rsidP="00085C4D">
      <w:pPr>
        <w:spacing w:line="240" w:lineRule="auto"/>
        <w:rPr>
          <w:rFonts w:ascii="Corbel" w:hAnsi="Corbel" w:cs="Arial"/>
          <w:bCs/>
          <w:szCs w:val="18"/>
        </w:rPr>
      </w:pPr>
    </w:p>
    <w:p w14:paraId="7C3868A6" w14:textId="77777777" w:rsidR="00085C4D" w:rsidRPr="00932016" w:rsidRDefault="00085C4D" w:rsidP="00085C4D">
      <w:pPr>
        <w:spacing w:line="240" w:lineRule="auto"/>
        <w:rPr>
          <w:rFonts w:ascii="Corbel" w:hAnsi="Corbel" w:cs="LucidaSans,Bold"/>
          <w:b/>
          <w:bCs/>
          <w:color w:val="000000"/>
          <w:szCs w:val="18"/>
        </w:rPr>
      </w:pPr>
      <w:r w:rsidRPr="00932016">
        <w:rPr>
          <w:rFonts w:ascii="Corbel" w:hAnsi="Corbel" w:cs="LucidaSans,Bold"/>
          <w:b/>
          <w:bCs/>
          <w:color w:val="000000"/>
          <w:szCs w:val="18"/>
        </w:rPr>
        <w:t>Artikel 6: Verantwoording social return</w:t>
      </w:r>
    </w:p>
    <w:p w14:paraId="1B139D58" w14:textId="77777777" w:rsidR="00085C4D" w:rsidRPr="00932016" w:rsidRDefault="00085C4D" w:rsidP="00085C4D">
      <w:pPr>
        <w:spacing w:line="240" w:lineRule="auto"/>
        <w:rPr>
          <w:rFonts w:ascii="Corbel" w:hAnsi="Corbel" w:cs="Arial"/>
          <w:bCs/>
          <w:szCs w:val="18"/>
        </w:rPr>
      </w:pPr>
      <w:r w:rsidRPr="00932016">
        <w:rPr>
          <w:rFonts w:ascii="Corbel" w:hAnsi="Corbel" w:cs="Arial"/>
          <w:bCs/>
          <w:szCs w:val="18"/>
        </w:rPr>
        <w:t xml:space="preserve">Na akkoord van het plan van aanpak verantwoordt Opdrachtnemer iedere activiteit in de online monitoringstool WIZZR. In WIZZR draagt Opdrachtnemer kandidaten voor, legt afspraken vast en vraagt eventuele aanpassingen aan. Opdrachtnemer bewaart bewijsstukken van kandidaten (bijv. doelgroep verklaring, getekende arbeids- of (leerwerk) overeenkomst, registratie erkend opleidingsinstituut). Hier kan op ieder moment naar worden gevraagd. Opdrachtnemer is verantwoordelijk voor de invulling en verantwoording van de social return verplichting. Team social return monitort de invulling en gaat periodiek in overleg met Opdrachtnemer over de voortgang. </w:t>
      </w:r>
    </w:p>
    <w:p w14:paraId="5A880851" w14:textId="77777777" w:rsidR="00085C4D" w:rsidRPr="00932016" w:rsidRDefault="00085C4D" w:rsidP="00085C4D">
      <w:pPr>
        <w:spacing w:line="240" w:lineRule="auto"/>
        <w:rPr>
          <w:rFonts w:ascii="Corbel" w:hAnsi="Corbel" w:cs="Arial"/>
          <w:bCs/>
          <w:szCs w:val="18"/>
        </w:rPr>
      </w:pPr>
    </w:p>
    <w:p w14:paraId="2FB3F2FA" w14:textId="77777777" w:rsidR="00085C4D" w:rsidRPr="00932016" w:rsidRDefault="00085C4D" w:rsidP="00085C4D">
      <w:pPr>
        <w:spacing w:line="240" w:lineRule="auto"/>
        <w:rPr>
          <w:rFonts w:ascii="Corbel" w:hAnsi="Corbel"/>
          <w:b/>
          <w:szCs w:val="18"/>
        </w:rPr>
      </w:pPr>
      <w:r w:rsidRPr="00932016">
        <w:rPr>
          <w:rFonts w:ascii="Corbel" w:hAnsi="Corbel"/>
          <w:b/>
          <w:szCs w:val="18"/>
        </w:rPr>
        <w:t>Artikel 7: Prestatienorm</w:t>
      </w:r>
    </w:p>
    <w:p w14:paraId="257D3BB6" w14:textId="77777777" w:rsidR="00085C4D" w:rsidRPr="00932016" w:rsidRDefault="00085C4D" w:rsidP="00085C4D">
      <w:pPr>
        <w:pStyle w:val="Lijstalinea"/>
        <w:numPr>
          <w:ilvl w:val="0"/>
          <w:numId w:val="1"/>
        </w:numPr>
        <w:spacing w:line="240" w:lineRule="auto"/>
        <w:contextualSpacing w:val="0"/>
        <w:rPr>
          <w:rFonts w:ascii="Corbel" w:hAnsi="Corbel" w:cs="Arial"/>
          <w:bCs/>
          <w:szCs w:val="18"/>
        </w:rPr>
      </w:pPr>
      <w:r w:rsidRPr="00932016">
        <w:rPr>
          <w:rFonts w:ascii="Corbel" w:hAnsi="Corbel" w:cs="Arial"/>
          <w:bCs/>
          <w:szCs w:val="18"/>
        </w:rPr>
        <w:t>De norm van het social return percentage van de opdrachtsom is gerealiseerd aan het einde van de contractduur. Bij voortijdige beëindiging wordt de doelstelling naar rato bijgesteld;</w:t>
      </w:r>
    </w:p>
    <w:p w14:paraId="50687541" w14:textId="77777777" w:rsidR="00085C4D" w:rsidRPr="00932016" w:rsidRDefault="00085C4D" w:rsidP="00085C4D">
      <w:pPr>
        <w:pStyle w:val="Lijstalinea"/>
        <w:numPr>
          <w:ilvl w:val="0"/>
          <w:numId w:val="1"/>
        </w:numPr>
        <w:spacing w:line="240" w:lineRule="auto"/>
        <w:contextualSpacing w:val="0"/>
        <w:rPr>
          <w:rFonts w:ascii="Corbel" w:hAnsi="Corbel" w:cs="Arial"/>
          <w:bCs/>
          <w:szCs w:val="18"/>
        </w:rPr>
      </w:pPr>
      <w:r w:rsidRPr="00932016">
        <w:rPr>
          <w:rFonts w:ascii="Corbel" w:hAnsi="Corbel" w:cs="Arial"/>
          <w:bCs/>
          <w:szCs w:val="18"/>
        </w:rPr>
        <w:t>Gedurende de looptijd van de Overeenkomst wordt de met Opdrachtnemer afgesproken prestatienorm regelmatig gemonitord en geëvalueerd.</w:t>
      </w:r>
    </w:p>
    <w:p w14:paraId="52672B09" w14:textId="77777777" w:rsidR="00085C4D" w:rsidRPr="00932016" w:rsidRDefault="00085C4D" w:rsidP="00085C4D">
      <w:pPr>
        <w:spacing w:line="240" w:lineRule="auto"/>
        <w:rPr>
          <w:rFonts w:ascii="Corbel" w:hAnsi="Corbel" w:cs="Arial"/>
          <w:bCs/>
          <w:szCs w:val="18"/>
        </w:rPr>
      </w:pPr>
    </w:p>
    <w:p w14:paraId="5AEACBBD" w14:textId="77777777" w:rsidR="00085C4D" w:rsidRPr="00932016" w:rsidRDefault="00085C4D" w:rsidP="00085C4D">
      <w:pPr>
        <w:spacing w:line="240" w:lineRule="auto"/>
        <w:rPr>
          <w:rFonts w:ascii="Corbel" w:eastAsiaTheme="majorEastAsia" w:hAnsi="Corbel" w:cstheme="majorBidi"/>
          <w:iCs/>
          <w:color w:val="404040" w:themeColor="text1" w:themeTint="BF"/>
          <w:szCs w:val="18"/>
        </w:rPr>
      </w:pPr>
      <w:bookmarkStart w:id="1" w:name="_Toc479686725"/>
      <w:r w:rsidRPr="00932016">
        <w:rPr>
          <w:rFonts w:ascii="Corbel" w:hAnsi="Corbel"/>
          <w:i/>
          <w:szCs w:val="18"/>
        </w:rPr>
        <w:br w:type="page"/>
      </w:r>
    </w:p>
    <w:p w14:paraId="7C96F8D5" w14:textId="77777777" w:rsidR="00085C4D" w:rsidRPr="006B3FA4" w:rsidRDefault="00085C4D" w:rsidP="00085C4D">
      <w:pPr>
        <w:pStyle w:val="Kop1"/>
        <w:rPr>
          <w:i/>
          <w:color w:val="0070C0"/>
        </w:rPr>
      </w:pPr>
      <w:bookmarkStart w:id="2" w:name="_Toc20229407"/>
      <w:bookmarkEnd w:id="1"/>
      <w:proofErr w:type="spellStart"/>
      <w:r w:rsidRPr="006B3FA4">
        <w:rPr>
          <w:color w:val="0070C0"/>
        </w:rPr>
        <w:t>Doelgroepwaardenmodel</w:t>
      </w:r>
      <w:proofErr w:type="spellEnd"/>
      <w:r w:rsidRPr="006B3FA4">
        <w:rPr>
          <w:color w:val="0070C0"/>
        </w:rPr>
        <w:t xml:space="preserve"> met ingang van 1 januari 2020</w:t>
      </w:r>
      <w:bookmarkEnd w:id="2"/>
    </w:p>
    <w:p w14:paraId="46D50827" w14:textId="77777777" w:rsidR="00085C4D" w:rsidRPr="00DF224C" w:rsidRDefault="00085C4D" w:rsidP="00085C4D">
      <w:pPr>
        <w:rPr>
          <w:sz w:val="20"/>
        </w:rPr>
      </w:pPr>
    </w:p>
    <w:tbl>
      <w:tblPr>
        <w:tblW w:w="10348" w:type="dxa"/>
        <w:tblInd w:w="-577" w:type="dxa"/>
        <w:tblLook w:val="04A0" w:firstRow="1" w:lastRow="0" w:firstColumn="1" w:lastColumn="0" w:noHBand="0" w:noVBand="1"/>
      </w:tblPr>
      <w:tblGrid>
        <w:gridCol w:w="2835"/>
        <w:gridCol w:w="3690"/>
        <w:gridCol w:w="2012"/>
        <w:gridCol w:w="1811"/>
      </w:tblGrid>
      <w:tr w:rsidR="00085C4D" w:rsidRPr="00DF224C" w14:paraId="40627705" w14:textId="77777777" w:rsidTr="00514D85">
        <w:trPr>
          <w:trHeight w:val="647"/>
        </w:trPr>
        <w:tc>
          <w:tcPr>
            <w:tcW w:w="2835"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75A694E9" w14:textId="77777777" w:rsidR="00085C4D" w:rsidRPr="00932016" w:rsidRDefault="00085C4D" w:rsidP="00514D85">
            <w:pPr>
              <w:spacing w:after="20" w:line="0" w:lineRule="atLeast"/>
              <w:rPr>
                <w:rFonts w:ascii="Corbel" w:hAnsi="Corbel"/>
                <w:b/>
                <w:szCs w:val="18"/>
              </w:rPr>
            </w:pPr>
            <w:r w:rsidRPr="00932016">
              <w:rPr>
                <w:rFonts w:ascii="Corbel" w:hAnsi="Corbel"/>
                <w:b/>
                <w:szCs w:val="18"/>
              </w:rPr>
              <w:t>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12AB9932" w14:textId="77777777" w:rsidR="00085C4D" w:rsidRPr="00932016" w:rsidRDefault="00085C4D" w:rsidP="00514D85">
            <w:pPr>
              <w:spacing w:after="20" w:line="0" w:lineRule="atLeast"/>
              <w:rPr>
                <w:rFonts w:ascii="Corbel" w:hAnsi="Corbel"/>
                <w:b/>
                <w:szCs w:val="18"/>
              </w:rPr>
            </w:pPr>
            <w:r w:rsidRPr="00932016">
              <w:rPr>
                <w:rFonts w:ascii="Corbel" w:hAnsi="Corbel"/>
                <w:b/>
                <w:szCs w:val="18"/>
              </w:rPr>
              <w:t>Bijzonderheden</w:t>
            </w:r>
          </w:p>
        </w:tc>
        <w:tc>
          <w:tcPr>
            <w:tcW w:w="2012"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5C20D207" w14:textId="77777777" w:rsidR="00085C4D" w:rsidRPr="00932016" w:rsidRDefault="00085C4D" w:rsidP="00514D85">
            <w:pPr>
              <w:spacing w:after="20" w:line="0" w:lineRule="atLeast"/>
              <w:rPr>
                <w:rFonts w:ascii="Corbel" w:hAnsi="Corbel"/>
                <w:b/>
                <w:szCs w:val="18"/>
              </w:rPr>
            </w:pPr>
            <w:r w:rsidRPr="00932016">
              <w:rPr>
                <w:rFonts w:ascii="Corbel" w:hAnsi="Corbel"/>
                <w:b/>
                <w:szCs w:val="18"/>
              </w:rPr>
              <w:t>Inspanningswaarde social return (op basis van jaarcontract 36 uur per week)</w:t>
            </w:r>
          </w:p>
        </w:tc>
        <w:tc>
          <w:tcPr>
            <w:tcW w:w="1811"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72263F97" w14:textId="77777777" w:rsidR="00085C4D" w:rsidRPr="00932016" w:rsidRDefault="00085C4D" w:rsidP="00514D85">
            <w:pPr>
              <w:spacing w:after="20" w:line="0" w:lineRule="atLeast"/>
              <w:rPr>
                <w:rFonts w:ascii="Corbel" w:hAnsi="Corbel"/>
                <w:b/>
                <w:szCs w:val="18"/>
              </w:rPr>
            </w:pPr>
            <w:r w:rsidRPr="00932016">
              <w:rPr>
                <w:rFonts w:ascii="Corbel" w:hAnsi="Corbel"/>
                <w:b/>
                <w:szCs w:val="18"/>
              </w:rPr>
              <w:t>Telt mee gedurende</w:t>
            </w:r>
          </w:p>
        </w:tc>
      </w:tr>
      <w:tr w:rsidR="00085C4D" w:rsidRPr="00DF224C" w14:paraId="33DF7869" w14:textId="77777777" w:rsidTr="00514D85">
        <w:trPr>
          <w:trHeight w:val="285"/>
        </w:trPr>
        <w:tc>
          <w:tcPr>
            <w:tcW w:w="2835" w:type="dxa"/>
            <w:vMerge w:val="restart"/>
            <w:tcBorders>
              <w:top w:val="single" w:sz="8" w:space="0" w:color="00447A"/>
              <w:left w:val="single" w:sz="8" w:space="0" w:color="00447A"/>
              <w:right w:val="single" w:sz="8" w:space="0" w:color="00447A"/>
            </w:tcBorders>
            <w:tcMar>
              <w:top w:w="100" w:type="dxa"/>
              <w:left w:w="100" w:type="dxa"/>
              <w:bottom w:w="100" w:type="dxa"/>
              <w:right w:w="100" w:type="dxa"/>
            </w:tcMar>
          </w:tcPr>
          <w:p w14:paraId="1C7CDBB4" w14:textId="77777777" w:rsidR="00085C4D" w:rsidRPr="00932016" w:rsidRDefault="00085C4D" w:rsidP="00514D85">
            <w:pPr>
              <w:spacing w:after="20" w:line="0" w:lineRule="atLeast"/>
              <w:rPr>
                <w:rFonts w:ascii="Corbel" w:hAnsi="Corbel"/>
                <w:szCs w:val="18"/>
              </w:rPr>
            </w:pPr>
            <w:r w:rsidRPr="00932016">
              <w:rPr>
                <w:rFonts w:ascii="Corbel" w:hAnsi="Corbel"/>
                <w:szCs w:val="18"/>
              </w:rPr>
              <w:t>Participatiewet</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7D05368B" w14:textId="77777777" w:rsidR="00085C4D" w:rsidRPr="00932016" w:rsidRDefault="00085C4D" w:rsidP="00514D85">
            <w:pPr>
              <w:spacing w:after="20" w:line="0" w:lineRule="atLeast"/>
              <w:rPr>
                <w:rFonts w:ascii="Corbel" w:hAnsi="Corbel"/>
                <w:szCs w:val="18"/>
              </w:rPr>
            </w:pPr>
            <w:r w:rsidRPr="00932016">
              <w:rPr>
                <w:rFonts w:ascii="Corbel" w:hAnsi="Corbel"/>
                <w:szCs w:val="18"/>
              </w:rPr>
              <w:t>Zonder arbeidsbeperking &lt;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4C0A6E81" w14:textId="77777777" w:rsidR="00085C4D" w:rsidRPr="00932016" w:rsidRDefault="00085C4D" w:rsidP="00514D85">
            <w:pPr>
              <w:spacing w:after="20" w:line="0" w:lineRule="atLeast"/>
              <w:rPr>
                <w:rFonts w:ascii="Corbel" w:hAnsi="Corbel"/>
                <w:szCs w:val="18"/>
              </w:rPr>
            </w:pPr>
            <w:r w:rsidRPr="00932016">
              <w:rPr>
                <w:rFonts w:ascii="Corbel" w:hAnsi="Corbel"/>
                <w:szCs w:val="18"/>
              </w:rPr>
              <w:t>€ 30.000,-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473E1604" w14:textId="77777777" w:rsidR="00085C4D" w:rsidRPr="00932016" w:rsidRDefault="00085C4D" w:rsidP="00514D85">
            <w:pPr>
              <w:spacing w:after="20" w:line="0" w:lineRule="atLeast"/>
              <w:rPr>
                <w:rFonts w:ascii="Corbel" w:hAnsi="Corbel"/>
                <w:szCs w:val="18"/>
              </w:rPr>
            </w:pPr>
            <w:r w:rsidRPr="00932016">
              <w:rPr>
                <w:rFonts w:ascii="Corbel" w:hAnsi="Corbel"/>
                <w:szCs w:val="18"/>
              </w:rPr>
              <w:t>Duur opdracht</w:t>
            </w:r>
          </w:p>
        </w:tc>
      </w:tr>
      <w:tr w:rsidR="00085C4D" w:rsidRPr="00DF224C" w14:paraId="645A9F6B" w14:textId="77777777" w:rsidTr="00514D85">
        <w:trPr>
          <w:trHeight w:val="285"/>
        </w:trPr>
        <w:tc>
          <w:tcPr>
            <w:tcW w:w="2835" w:type="dxa"/>
            <w:vMerge/>
            <w:tcBorders>
              <w:left w:val="single" w:sz="8" w:space="0" w:color="00447A"/>
              <w:right w:val="single" w:sz="8" w:space="0" w:color="00447A"/>
            </w:tcBorders>
            <w:tcMar>
              <w:top w:w="100" w:type="dxa"/>
              <w:left w:w="100" w:type="dxa"/>
              <w:bottom w:w="100" w:type="dxa"/>
              <w:right w:w="100" w:type="dxa"/>
            </w:tcMar>
            <w:vAlign w:val="center"/>
          </w:tcPr>
          <w:p w14:paraId="1F1B2FA2" w14:textId="77777777" w:rsidR="00085C4D" w:rsidRPr="00932016" w:rsidRDefault="00085C4D" w:rsidP="00514D85">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70FF2B5F" w14:textId="77777777" w:rsidR="00085C4D" w:rsidRPr="00932016" w:rsidRDefault="00085C4D" w:rsidP="00514D85">
            <w:pPr>
              <w:spacing w:after="20" w:line="0" w:lineRule="atLeast"/>
              <w:rPr>
                <w:rFonts w:ascii="Corbel" w:hAnsi="Corbel"/>
                <w:szCs w:val="18"/>
              </w:rPr>
            </w:pPr>
            <w:r w:rsidRPr="00932016">
              <w:rPr>
                <w:rFonts w:ascii="Corbel" w:hAnsi="Corbel"/>
                <w:szCs w:val="18"/>
              </w:rPr>
              <w:t>Zonder  arbeidsbeperking &gt;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082FCD55" w14:textId="77777777" w:rsidR="00085C4D" w:rsidRPr="00932016" w:rsidRDefault="00085C4D" w:rsidP="00514D85">
            <w:pPr>
              <w:spacing w:after="20" w:line="0" w:lineRule="atLeast"/>
              <w:rPr>
                <w:rFonts w:ascii="Corbel" w:hAnsi="Corbel"/>
                <w:szCs w:val="18"/>
              </w:rPr>
            </w:pPr>
            <w:r w:rsidRPr="00932016">
              <w:rPr>
                <w:rFonts w:ascii="Corbel" w:hAnsi="Corbel"/>
                <w:szCs w:val="18"/>
              </w:rPr>
              <w:t>€ 40.000,-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2CE4E60F" w14:textId="77777777" w:rsidR="00085C4D" w:rsidRPr="00932016" w:rsidRDefault="00085C4D" w:rsidP="00514D85">
            <w:pPr>
              <w:spacing w:after="20" w:line="0" w:lineRule="atLeast"/>
              <w:rPr>
                <w:rFonts w:ascii="Corbel" w:hAnsi="Corbel"/>
                <w:szCs w:val="18"/>
              </w:rPr>
            </w:pPr>
            <w:r w:rsidRPr="00932016">
              <w:rPr>
                <w:rFonts w:ascii="Corbel" w:hAnsi="Corbel"/>
                <w:szCs w:val="18"/>
              </w:rPr>
              <w:t>Duur opdracht</w:t>
            </w:r>
          </w:p>
        </w:tc>
      </w:tr>
      <w:tr w:rsidR="00085C4D" w:rsidRPr="00DF224C" w14:paraId="247DBB57" w14:textId="77777777" w:rsidTr="00514D85">
        <w:trPr>
          <w:trHeight w:val="285"/>
        </w:trPr>
        <w:tc>
          <w:tcPr>
            <w:tcW w:w="2835" w:type="dxa"/>
            <w:vMerge/>
            <w:tcBorders>
              <w:left w:val="single" w:sz="8" w:space="0" w:color="00447A"/>
              <w:bottom w:val="single" w:sz="8" w:space="0" w:color="00447A"/>
              <w:right w:val="single" w:sz="8" w:space="0" w:color="00447A"/>
            </w:tcBorders>
            <w:tcMar>
              <w:top w:w="100" w:type="dxa"/>
              <w:left w:w="100" w:type="dxa"/>
              <w:bottom w:w="100" w:type="dxa"/>
              <w:right w:w="100" w:type="dxa"/>
            </w:tcMar>
            <w:vAlign w:val="center"/>
            <w:hideMark/>
          </w:tcPr>
          <w:p w14:paraId="03A2C123" w14:textId="77777777" w:rsidR="00085C4D" w:rsidRPr="00932016" w:rsidRDefault="00085C4D" w:rsidP="00514D85">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15D81975" w14:textId="77777777" w:rsidR="00085C4D" w:rsidRPr="00932016" w:rsidRDefault="00085C4D" w:rsidP="00514D85">
            <w:pPr>
              <w:spacing w:after="20" w:line="0" w:lineRule="atLeast"/>
              <w:rPr>
                <w:rFonts w:ascii="Corbel" w:hAnsi="Corbel"/>
                <w:szCs w:val="18"/>
              </w:rPr>
            </w:pPr>
            <w:r w:rsidRPr="00932016">
              <w:rPr>
                <w:rFonts w:ascii="Corbel" w:hAnsi="Corbel"/>
                <w:szCs w:val="18"/>
              </w:rPr>
              <w:t>Met arbeidsbeperking vastgesteld door UWV</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1E556AC2" w14:textId="77777777" w:rsidR="00085C4D" w:rsidRPr="00932016" w:rsidRDefault="00085C4D" w:rsidP="00514D85">
            <w:pPr>
              <w:spacing w:after="20" w:line="0" w:lineRule="atLeast"/>
              <w:rPr>
                <w:rFonts w:ascii="Corbel" w:hAnsi="Corbel"/>
                <w:szCs w:val="18"/>
              </w:rPr>
            </w:pPr>
            <w:r w:rsidRPr="00932016">
              <w:rPr>
                <w:rFonts w:ascii="Corbel" w:hAnsi="Corbel"/>
                <w:szCs w:val="18"/>
              </w:rPr>
              <w:t>€ 45.000,-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4DED525E" w14:textId="77777777" w:rsidR="00085C4D" w:rsidRPr="00932016" w:rsidRDefault="00085C4D" w:rsidP="00514D85">
            <w:pPr>
              <w:spacing w:after="20" w:line="0" w:lineRule="atLeast"/>
              <w:rPr>
                <w:rFonts w:ascii="Corbel" w:hAnsi="Corbel"/>
                <w:szCs w:val="18"/>
              </w:rPr>
            </w:pPr>
            <w:r w:rsidRPr="00932016">
              <w:rPr>
                <w:rFonts w:ascii="Corbel" w:hAnsi="Corbel"/>
                <w:szCs w:val="18"/>
              </w:rPr>
              <w:t>Duur opdracht</w:t>
            </w:r>
          </w:p>
        </w:tc>
      </w:tr>
      <w:tr w:rsidR="00085C4D" w:rsidRPr="00DF224C" w14:paraId="387DA48B" w14:textId="77777777" w:rsidTr="00514D85">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tcPr>
          <w:p w14:paraId="0688AE42" w14:textId="77777777" w:rsidR="00085C4D" w:rsidRPr="00932016" w:rsidRDefault="00085C4D" w:rsidP="00514D85">
            <w:pPr>
              <w:rPr>
                <w:rFonts w:ascii="Corbel" w:hAnsi="Corbel"/>
                <w:szCs w:val="18"/>
              </w:rPr>
            </w:pPr>
            <w:r w:rsidRPr="00932016">
              <w:rPr>
                <w:rFonts w:ascii="Corbel" w:hAnsi="Corbel"/>
                <w:szCs w:val="18"/>
              </w:rPr>
              <w:t>&lt;1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4491CF8D" w14:textId="77777777" w:rsidR="00085C4D" w:rsidRPr="00932016" w:rsidRDefault="00085C4D" w:rsidP="00514D85">
            <w:pPr>
              <w:spacing w:after="20" w:line="0" w:lineRule="atLeast"/>
              <w:rPr>
                <w:rFonts w:ascii="Corbel" w:hAnsi="Corbel"/>
                <w:szCs w:val="18"/>
              </w:rPr>
            </w:pPr>
            <w:r w:rsidRPr="00932016">
              <w:rPr>
                <w:rFonts w:ascii="Corbel" w:hAnsi="Corbel"/>
                <w:szCs w:val="18"/>
              </w:rPr>
              <w:t>Minimaal 3 maanden in WW</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28D42931" w14:textId="77777777" w:rsidR="00085C4D" w:rsidRPr="00932016" w:rsidRDefault="00085C4D" w:rsidP="00514D85">
            <w:pPr>
              <w:spacing w:after="20" w:line="0" w:lineRule="atLeast"/>
              <w:rPr>
                <w:rFonts w:ascii="Corbel" w:hAnsi="Corbel"/>
                <w:szCs w:val="18"/>
              </w:rPr>
            </w:pPr>
            <w:r w:rsidRPr="00932016">
              <w:rPr>
                <w:rFonts w:ascii="Corbel" w:hAnsi="Corbel"/>
                <w:szCs w:val="18"/>
              </w:rPr>
              <w:t>€ 15.000,-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6E3D15E3" w14:textId="77777777" w:rsidR="00085C4D" w:rsidRPr="00932016" w:rsidRDefault="00085C4D" w:rsidP="00514D85">
            <w:pPr>
              <w:spacing w:after="20" w:line="0" w:lineRule="atLeast"/>
              <w:rPr>
                <w:rFonts w:ascii="Corbel" w:hAnsi="Corbel"/>
                <w:szCs w:val="18"/>
              </w:rPr>
            </w:pPr>
            <w:r w:rsidRPr="00932016">
              <w:rPr>
                <w:rFonts w:ascii="Corbel" w:hAnsi="Corbel"/>
                <w:szCs w:val="18"/>
              </w:rPr>
              <w:t>3 jaar</w:t>
            </w:r>
          </w:p>
        </w:tc>
      </w:tr>
      <w:tr w:rsidR="00085C4D" w:rsidRPr="00DF224C" w14:paraId="3696DCAA" w14:textId="77777777" w:rsidTr="00514D85">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tcPr>
          <w:p w14:paraId="471E44BC" w14:textId="77777777" w:rsidR="00085C4D" w:rsidRPr="00932016" w:rsidRDefault="00085C4D" w:rsidP="00514D85">
            <w:pPr>
              <w:rPr>
                <w:rFonts w:ascii="Corbel" w:hAnsi="Corbel"/>
                <w:szCs w:val="18"/>
              </w:rPr>
            </w:pPr>
            <w:r w:rsidRPr="00932016">
              <w:rPr>
                <w:rFonts w:ascii="Corbel" w:hAnsi="Corbel"/>
                <w:szCs w:val="18"/>
              </w:rPr>
              <w:t>&gt;1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6F3FAAC6" w14:textId="77777777" w:rsidR="00085C4D" w:rsidRPr="00932016" w:rsidRDefault="00085C4D" w:rsidP="00514D85">
            <w:pPr>
              <w:spacing w:after="20" w:line="0" w:lineRule="atLeast"/>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78875CE5" w14:textId="77777777" w:rsidR="00085C4D" w:rsidRPr="00932016" w:rsidRDefault="00085C4D" w:rsidP="00514D85">
            <w:pPr>
              <w:spacing w:after="20" w:line="0" w:lineRule="atLeast"/>
              <w:rPr>
                <w:rFonts w:ascii="Corbel" w:hAnsi="Corbel"/>
                <w:szCs w:val="18"/>
              </w:rPr>
            </w:pPr>
            <w:r w:rsidRPr="00932016">
              <w:rPr>
                <w:rFonts w:ascii="Corbel" w:hAnsi="Corbel"/>
                <w:szCs w:val="18"/>
              </w:rPr>
              <w:t>€ 20.000,-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7C03BDD7" w14:textId="77777777" w:rsidR="00085C4D" w:rsidRPr="00932016" w:rsidRDefault="00085C4D" w:rsidP="00514D85">
            <w:pPr>
              <w:spacing w:after="20" w:line="0" w:lineRule="atLeast"/>
              <w:rPr>
                <w:rFonts w:ascii="Corbel" w:hAnsi="Corbel"/>
                <w:szCs w:val="18"/>
              </w:rPr>
            </w:pPr>
            <w:r w:rsidRPr="00932016">
              <w:rPr>
                <w:rFonts w:ascii="Corbel" w:hAnsi="Corbel"/>
                <w:szCs w:val="18"/>
              </w:rPr>
              <w:t>3 jaar</w:t>
            </w:r>
          </w:p>
        </w:tc>
      </w:tr>
      <w:tr w:rsidR="00085C4D" w:rsidRPr="00DF224C" w14:paraId="650F324F" w14:textId="77777777" w:rsidTr="00514D85">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549C2D77" w14:textId="77777777" w:rsidR="00085C4D" w:rsidRPr="00932016" w:rsidRDefault="00085C4D" w:rsidP="00514D85">
            <w:pPr>
              <w:spacing w:after="20" w:line="0" w:lineRule="atLeast"/>
              <w:rPr>
                <w:rFonts w:ascii="Corbel" w:hAnsi="Corbel"/>
                <w:szCs w:val="18"/>
              </w:rPr>
            </w:pPr>
            <w:r w:rsidRPr="00932016">
              <w:rPr>
                <w:rFonts w:ascii="Corbel" w:hAnsi="Corbel"/>
                <w:szCs w:val="18"/>
              </w:rPr>
              <w:t>WIA / WAO (bij nieuwe werkgever)*</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0689018E" w14:textId="77777777" w:rsidR="00085C4D" w:rsidRPr="00932016" w:rsidRDefault="00085C4D" w:rsidP="00514D85">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510D5776" w14:textId="77777777" w:rsidR="00085C4D" w:rsidRPr="00932016" w:rsidRDefault="00085C4D" w:rsidP="00514D85">
            <w:pPr>
              <w:spacing w:after="20" w:line="0" w:lineRule="atLeast"/>
              <w:rPr>
                <w:rFonts w:ascii="Corbel" w:hAnsi="Corbel"/>
                <w:szCs w:val="18"/>
              </w:rPr>
            </w:pPr>
            <w:r w:rsidRPr="00932016">
              <w:rPr>
                <w:rFonts w:ascii="Corbel" w:hAnsi="Corbel"/>
                <w:szCs w:val="18"/>
              </w:rPr>
              <w:t>€ 35.000,-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07E13086" w14:textId="77777777" w:rsidR="00085C4D" w:rsidRPr="00932016" w:rsidRDefault="00085C4D" w:rsidP="00514D85">
            <w:pPr>
              <w:spacing w:after="20" w:line="0" w:lineRule="atLeast"/>
              <w:rPr>
                <w:rFonts w:ascii="Corbel" w:hAnsi="Corbel"/>
                <w:szCs w:val="18"/>
              </w:rPr>
            </w:pPr>
            <w:r w:rsidRPr="00932016">
              <w:rPr>
                <w:rFonts w:ascii="Corbel" w:hAnsi="Corbel"/>
                <w:szCs w:val="18"/>
              </w:rPr>
              <w:t xml:space="preserve">Duur opdracht </w:t>
            </w:r>
          </w:p>
        </w:tc>
      </w:tr>
      <w:tr w:rsidR="00085C4D" w:rsidRPr="00DF224C" w14:paraId="5DBDAF13" w14:textId="77777777" w:rsidTr="00514D85">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309F24B"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Wajong (oude regeling)</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FA0E8CE" w14:textId="77777777" w:rsidR="00085C4D" w:rsidRPr="00932016" w:rsidRDefault="00085C4D" w:rsidP="00514D85">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B102490"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€ 40.000,-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557A0BA"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Duur opdracht</w:t>
            </w:r>
          </w:p>
        </w:tc>
      </w:tr>
      <w:tr w:rsidR="00085C4D" w:rsidRPr="00DF224C" w14:paraId="36768CF2" w14:textId="77777777" w:rsidTr="00514D85">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0F24BE3"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NUG (niet uitkeringsgerechtigden)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7A561116" w14:textId="77777777" w:rsidR="00085C4D" w:rsidRPr="00932016" w:rsidRDefault="00085C4D" w:rsidP="00514D85">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2DA8016"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370B904"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2 jaar</w:t>
            </w:r>
          </w:p>
        </w:tc>
      </w:tr>
      <w:tr w:rsidR="00085C4D" w:rsidRPr="00DF224C" w14:paraId="20FC5176" w14:textId="77777777" w:rsidTr="00514D85">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D09E61E"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 xml:space="preserve">Leerling BBL (leerwerkbaan) </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FCE14AA" w14:textId="77777777" w:rsidR="00085C4D" w:rsidRPr="00932016" w:rsidRDefault="00085C4D" w:rsidP="00514D85">
            <w:pPr>
              <w:rPr>
                <w:rFonts w:ascii="Corbel" w:hAnsi="Corbel"/>
                <w:szCs w:val="18"/>
              </w:rPr>
            </w:pPr>
            <w:r w:rsidRPr="00932016">
              <w:rPr>
                <w:rFonts w:ascii="Corbel" w:hAnsi="Corbel"/>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FFBC30F"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876CF53"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Per stageperiode</w:t>
            </w:r>
          </w:p>
        </w:tc>
      </w:tr>
      <w:tr w:rsidR="00085C4D" w:rsidRPr="00DF224C" w14:paraId="75745B82" w14:textId="77777777" w:rsidTr="00514D85">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ACDD916"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Leerling BOL (stage)</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60DE3D5" w14:textId="77777777" w:rsidR="00085C4D" w:rsidRPr="00932016" w:rsidRDefault="00085C4D" w:rsidP="00514D85">
            <w:pPr>
              <w:rPr>
                <w:rFonts w:ascii="Corbel" w:hAnsi="Corbel"/>
                <w:szCs w:val="18"/>
              </w:rPr>
            </w:pPr>
            <w:r w:rsidRPr="00932016">
              <w:rPr>
                <w:rFonts w:ascii="Corbel" w:hAnsi="Corbel"/>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DEA16C1"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877C2AF"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Per stageperiode</w:t>
            </w:r>
          </w:p>
        </w:tc>
      </w:tr>
      <w:tr w:rsidR="00085C4D" w:rsidRPr="00DF224C" w14:paraId="601EA872" w14:textId="77777777" w:rsidTr="00514D85">
        <w:trPr>
          <w:trHeight w:val="2191"/>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BE78350"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Voortijdig schoolverlaters tot 27 jaar</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BA55BEB" w14:textId="77777777" w:rsidR="00085C4D" w:rsidRPr="00932016" w:rsidRDefault="00085C4D" w:rsidP="00514D85">
            <w:pPr>
              <w:rPr>
                <w:rFonts w:ascii="Corbel" w:hAnsi="Corbel"/>
                <w:szCs w:val="18"/>
              </w:rPr>
            </w:pPr>
            <w:r w:rsidRPr="00932016">
              <w:rPr>
                <w:rFonts w:ascii="Corbel" w:hAnsi="Corbel" w:cs="Arial"/>
                <w:szCs w:val="18"/>
                <w:shd w:val="clear" w:color="auto" w:fill="FFFFFF"/>
              </w:rPr>
              <w:t>Iedere jongere tot 27 jaar die zonder startkwalificatie het onderwijs verlaat wordt aangemerkt als een</w:t>
            </w:r>
            <w:r w:rsidRPr="00932016">
              <w:rPr>
                <w:rStyle w:val="apple-converted-space"/>
                <w:rFonts w:ascii="Corbel" w:hAnsi="Corbel" w:cs="Arial"/>
                <w:szCs w:val="18"/>
                <w:shd w:val="clear" w:color="auto" w:fill="FFFFFF"/>
              </w:rPr>
              <w:t> </w:t>
            </w:r>
            <w:r w:rsidRPr="00932016">
              <w:rPr>
                <w:rFonts w:ascii="Corbel" w:hAnsi="Corbel" w:cs="Arial"/>
                <w:bCs/>
                <w:szCs w:val="18"/>
                <w:shd w:val="clear" w:color="auto" w:fill="FFFFFF"/>
              </w:rPr>
              <w:t>voortijdig schoolverlater</w:t>
            </w:r>
            <w:r w:rsidRPr="00932016">
              <w:rPr>
                <w:rFonts w:ascii="Corbel" w:hAnsi="Corbel" w:cs="Arial"/>
                <w:szCs w:val="18"/>
                <w:shd w:val="clear" w:color="auto" w:fill="FFFFFF"/>
              </w:rPr>
              <w:t xml:space="preserve">. Ook leerlingen tot 27 jaar die langer dan een maand zonder reden van school wegblijven, worden aangemerkt als </w:t>
            </w:r>
            <w:r w:rsidRPr="00932016">
              <w:rPr>
                <w:rFonts w:ascii="Corbel" w:hAnsi="Corbel" w:cs="Arial"/>
                <w:bCs/>
                <w:szCs w:val="18"/>
                <w:shd w:val="clear" w:color="auto" w:fill="FFFFFF"/>
              </w:rPr>
              <w:t>voortijdig schoolverlater</w:t>
            </w:r>
            <w:r w:rsidRPr="00932016">
              <w:rPr>
                <w:rFonts w:ascii="Corbel" w:hAnsi="Corbel" w:cs="Arial"/>
                <w:szCs w:val="18"/>
                <w:shd w:val="clear" w:color="auto" w:fill="FFFFFF"/>
              </w:rPr>
              <w:t>. Een</w:t>
            </w:r>
            <w:r w:rsidRPr="00932016">
              <w:rPr>
                <w:rStyle w:val="apple-converted-space"/>
                <w:rFonts w:ascii="Corbel" w:hAnsi="Corbel" w:cs="Arial"/>
                <w:szCs w:val="18"/>
                <w:shd w:val="clear" w:color="auto" w:fill="FFFFFF"/>
              </w:rPr>
              <w:t> </w:t>
            </w:r>
            <w:r w:rsidRPr="00932016">
              <w:rPr>
                <w:rFonts w:ascii="Corbel" w:hAnsi="Corbel" w:cs="Arial"/>
                <w:bCs/>
                <w:szCs w:val="18"/>
                <w:shd w:val="clear" w:color="auto" w:fill="FFFFFF"/>
              </w:rPr>
              <w:t>startkwalificatie</w:t>
            </w:r>
            <w:r w:rsidRPr="00932016">
              <w:rPr>
                <w:rStyle w:val="apple-converted-space"/>
                <w:rFonts w:ascii="Corbel" w:hAnsi="Corbel" w:cs="Arial"/>
                <w:szCs w:val="18"/>
                <w:shd w:val="clear" w:color="auto" w:fill="FFFFFF"/>
              </w:rPr>
              <w:t> </w:t>
            </w:r>
            <w:r w:rsidRPr="00932016">
              <w:rPr>
                <w:rFonts w:ascii="Corbel" w:hAnsi="Corbel" w:cs="Arial"/>
                <w:szCs w:val="18"/>
                <w:shd w:val="clear" w:color="auto" w:fill="FFFFFF"/>
              </w:rPr>
              <w:t>is een diploma havo, vwo of mbo niveau 2 of hoger.</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1C427A1"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D311C7B"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Duur opdracht</w:t>
            </w:r>
          </w:p>
        </w:tc>
      </w:tr>
      <w:tr w:rsidR="00085C4D" w:rsidRPr="00DF224C" w14:paraId="6D075B38" w14:textId="77777777" w:rsidTr="00514D85">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33110BB"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Stage voor leerling VSO / Praktijkonderwijs</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C5B9E50" w14:textId="77777777" w:rsidR="00085C4D" w:rsidRPr="00932016" w:rsidRDefault="00085C4D" w:rsidP="00514D85">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1D54EBC"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F3A5CD0"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Per stageperiode</w:t>
            </w:r>
          </w:p>
        </w:tc>
      </w:tr>
      <w:tr w:rsidR="00085C4D" w:rsidRPr="00DF224C" w14:paraId="4FE4D975" w14:textId="77777777" w:rsidTr="00514D85">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4E43745F"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50+ (en uit 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0CD43243" w14:textId="77777777" w:rsidR="00085C4D" w:rsidRPr="00932016" w:rsidRDefault="00085C4D" w:rsidP="00514D85">
            <w:pPr>
              <w:rPr>
                <w:rFonts w:ascii="Corbel" w:hAnsi="Corbel"/>
                <w:szCs w:val="18"/>
              </w:rPr>
            </w:pPr>
            <w:r w:rsidRPr="00932016">
              <w:rPr>
                <w:rFonts w:ascii="Corbel" w:hAnsi="Corbel"/>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4398EE56"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  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5CFC2358"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Eenmalig</w:t>
            </w:r>
          </w:p>
        </w:tc>
      </w:tr>
      <w:tr w:rsidR="00085C4D" w:rsidRPr="00932016" w14:paraId="78D874DB" w14:textId="77777777" w:rsidTr="00514D85">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9774C53"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Vast dienstverband van bovenstaande doelgroepen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0B7D86F" w14:textId="77777777" w:rsidR="00085C4D" w:rsidRPr="00932016" w:rsidRDefault="00085C4D" w:rsidP="00514D85">
            <w:pPr>
              <w:rPr>
                <w:rFonts w:ascii="Corbel" w:hAnsi="Corbel"/>
                <w:szCs w:val="18"/>
              </w:rPr>
            </w:pPr>
            <w:r w:rsidRPr="00932016">
              <w:rPr>
                <w:rFonts w:ascii="Corbel" w:hAnsi="Corbel"/>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7F6CA5A"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1BDC918"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Eenmalig</w:t>
            </w:r>
          </w:p>
        </w:tc>
      </w:tr>
      <w:tr w:rsidR="00085C4D" w:rsidRPr="00932016" w14:paraId="04D91B3E" w14:textId="77777777" w:rsidTr="00514D85">
        <w:trPr>
          <w:trHeight w:val="315"/>
        </w:trPr>
        <w:tc>
          <w:tcPr>
            <w:tcW w:w="10348" w:type="dxa"/>
            <w:gridSpan w:val="4"/>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2307FF47" w14:textId="77777777" w:rsidR="00085C4D" w:rsidRPr="00932016" w:rsidRDefault="00085C4D" w:rsidP="00514D85">
            <w:pPr>
              <w:spacing w:after="20" w:line="0" w:lineRule="atLeast"/>
              <w:rPr>
                <w:rFonts w:ascii="Corbel" w:hAnsi="Corbel"/>
                <w:b/>
                <w:szCs w:val="18"/>
              </w:rPr>
            </w:pPr>
            <w:r w:rsidRPr="00932016">
              <w:rPr>
                <w:rFonts w:ascii="Corbel" w:hAnsi="Corbel"/>
                <w:b/>
                <w:szCs w:val="18"/>
              </w:rPr>
              <w:t>Overige invullingsmogelijkheden</w:t>
            </w:r>
          </w:p>
        </w:tc>
      </w:tr>
      <w:tr w:rsidR="00085C4D" w:rsidRPr="00932016" w14:paraId="4A5258DD" w14:textId="77777777" w:rsidTr="00514D85">
        <w:trPr>
          <w:trHeight w:val="789"/>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17F6C1D6" w14:textId="77777777" w:rsidR="00085C4D" w:rsidRPr="00932016" w:rsidRDefault="00085C4D" w:rsidP="00514D85">
            <w:pPr>
              <w:spacing w:after="20" w:line="0" w:lineRule="atLeast"/>
              <w:rPr>
                <w:rFonts w:ascii="Corbel" w:hAnsi="Corbel"/>
                <w:szCs w:val="18"/>
                <w:shd w:val="clear" w:color="auto" w:fill="FFFFFF"/>
              </w:rPr>
            </w:pPr>
            <w:r w:rsidRPr="00932016">
              <w:rPr>
                <w:rFonts w:ascii="Corbel" w:hAnsi="Corbel"/>
                <w:szCs w:val="18"/>
                <w:shd w:val="clear" w:color="auto" w:fill="FFFFFF"/>
              </w:rPr>
              <w:t>Overige MVO-activiteiten</w:t>
            </w:r>
          </w:p>
          <w:p w14:paraId="7076FDF0"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gericht op genoemde doelgroep(en) en de opdracht</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1FF8E02B" w14:textId="77777777" w:rsidR="00085C4D" w:rsidRPr="00932016" w:rsidRDefault="00085C4D" w:rsidP="00514D85">
            <w:pPr>
              <w:pStyle w:val="Lijstalinea"/>
              <w:ind w:left="0"/>
              <w:rPr>
                <w:rFonts w:ascii="Corbel" w:hAnsi="Corbel" w:cstheme="minorHAnsi"/>
              </w:rPr>
            </w:pPr>
            <w:r w:rsidRPr="00932016">
              <w:rPr>
                <w:rFonts w:ascii="Corbel" w:hAnsi="Corbel"/>
                <w:szCs w:val="18"/>
              </w:rPr>
              <w:t>U kunt hierbij denken aan: inkopen bij sociale ondernemingen, vrijwilligerswerk, voorlichting, training, etc.</w:t>
            </w:r>
          </w:p>
          <w:p w14:paraId="29BC8E64" w14:textId="77777777" w:rsidR="00085C4D" w:rsidRPr="00932016" w:rsidRDefault="00085C4D" w:rsidP="00514D85">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41AF51B8" w14:textId="77777777" w:rsidR="00085C4D" w:rsidRPr="00932016" w:rsidRDefault="00085C4D" w:rsidP="00514D85">
            <w:pPr>
              <w:pStyle w:val="Lijstalinea"/>
              <w:ind w:left="0"/>
              <w:rPr>
                <w:rFonts w:ascii="Corbel" w:hAnsi="Corbel" w:cstheme="minorHAnsi"/>
                <w:sz w:val="20"/>
              </w:rPr>
            </w:pPr>
            <w:r w:rsidRPr="00932016">
              <w:rPr>
                <w:rFonts w:ascii="Corbel" w:hAnsi="Corbel"/>
                <w:szCs w:val="18"/>
                <w:shd w:val="clear" w:color="auto" w:fill="FFFFFF"/>
              </w:rPr>
              <w:t>€ 250,-  per besteed uur of betaalde facturen aan sociale onderneming</w:t>
            </w:r>
          </w:p>
          <w:p w14:paraId="7DDECCF1" w14:textId="77777777" w:rsidR="00085C4D" w:rsidRPr="00932016" w:rsidRDefault="00085C4D" w:rsidP="00514D85">
            <w:pPr>
              <w:spacing w:after="20" w:line="0" w:lineRule="atLeast"/>
              <w:rPr>
                <w:rFonts w:ascii="Corbel" w:hAnsi="Corbel"/>
                <w:szCs w:val="18"/>
              </w:rPr>
            </w:pP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6769363B"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Duur opdracht</w:t>
            </w:r>
          </w:p>
        </w:tc>
      </w:tr>
      <w:tr w:rsidR="00085C4D" w:rsidRPr="00932016" w14:paraId="787C34D5" w14:textId="77777777" w:rsidTr="00514D85">
        <w:trPr>
          <w:trHeight w:val="395"/>
        </w:trPr>
        <w:tc>
          <w:tcPr>
            <w:tcW w:w="2835" w:type="dxa"/>
            <w:vMerge w:val="restart"/>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427F18C"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Prestatieladder Socialer Ondernemen (PSO)</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B6A6AD8"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Eerste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C9191EC"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2%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797E014" w14:textId="77777777" w:rsidR="00085C4D" w:rsidRPr="00932016" w:rsidRDefault="00085C4D" w:rsidP="00514D85">
            <w:pPr>
              <w:rPr>
                <w:rFonts w:ascii="Corbel" w:hAnsi="Corbel"/>
                <w:szCs w:val="18"/>
              </w:rPr>
            </w:pPr>
            <w:r w:rsidRPr="00932016">
              <w:rPr>
                <w:rFonts w:ascii="Corbel" w:hAnsi="Corbel"/>
                <w:szCs w:val="18"/>
              </w:rPr>
              <w:t>Eenmalig</w:t>
            </w:r>
          </w:p>
        </w:tc>
      </w:tr>
      <w:tr w:rsidR="00085C4D" w:rsidRPr="00932016" w14:paraId="322E118A" w14:textId="77777777" w:rsidTr="00514D85">
        <w:trPr>
          <w:trHeight w:val="167"/>
        </w:trPr>
        <w:tc>
          <w:tcPr>
            <w:tcW w:w="2835" w:type="dxa"/>
            <w:vMerge/>
            <w:tcBorders>
              <w:top w:val="single" w:sz="8" w:space="0" w:color="00447A"/>
              <w:left w:val="single" w:sz="8" w:space="0" w:color="00447A"/>
              <w:bottom w:val="single" w:sz="8" w:space="0" w:color="00447A"/>
              <w:right w:val="single" w:sz="8" w:space="0" w:color="00447A"/>
            </w:tcBorders>
            <w:vAlign w:val="center"/>
            <w:hideMark/>
          </w:tcPr>
          <w:p w14:paraId="5003B9DA" w14:textId="77777777" w:rsidR="00085C4D" w:rsidRPr="00932016" w:rsidRDefault="00085C4D" w:rsidP="00514D85">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9FDBE62"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Tweede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67D7570"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5%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60F409A" w14:textId="77777777" w:rsidR="00085C4D" w:rsidRPr="00932016" w:rsidRDefault="00085C4D" w:rsidP="00514D85">
            <w:pPr>
              <w:rPr>
                <w:rFonts w:ascii="Corbel" w:hAnsi="Corbel"/>
                <w:szCs w:val="18"/>
              </w:rPr>
            </w:pPr>
            <w:r w:rsidRPr="00932016">
              <w:rPr>
                <w:rFonts w:ascii="Corbel" w:hAnsi="Corbel"/>
                <w:szCs w:val="18"/>
              </w:rPr>
              <w:t>Eenmalig</w:t>
            </w:r>
          </w:p>
        </w:tc>
      </w:tr>
      <w:tr w:rsidR="00085C4D" w:rsidRPr="00932016" w14:paraId="44C16C5C" w14:textId="77777777" w:rsidTr="00514D85">
        <w:trPr>
          <w:trHeight w:val="167"/>
        </w:trPr>
        <w:tc>
          <w:tcPr>
            <w:tcW w:w="2835" w:type="dxa"/>
            <w:vMerge/>
            <w:tcBorders>
              <w:top w:val="single" w:sz="8" w:space="0" w:color="00447A"/>
              <w:left w:val="single" w:sz="8" w:space="0" w:color="00447A"/>
              <w:bottom w:val="single" w:sz="8" w:space="0" w:color="00447A"/>
              <w:right w:val="single" w:sz="8" w:space="0" w:color="00447A"/>
            </w:tcBorders>
            <w:vAlign w:val="center"/>
            <w:hideMark/>
          </w:tcPr>
          <w:p w14:paraId="2C639A73" w14:textId="77777777" w:rsidR="00085C4D" w:rsidRPr="00932016" w:rsidRDefault="00085C4D" w:rsidP="00514D85">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428F3EA"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Derde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2220C16" w14:textId="77777777" w:rsidR="00085C4D" w:rsidRPr="00932016" w:rsidRDefault="00085C4D" w:rsidP="00514D85">
            <w:pPr>
              <w:spacing w:after="20" w:line="0" w:lineRule="atLeast"/>
              <w:rPr>
                <w:rFonts w:ascii="Corbel" w:hAnsi="Corbel"/>
                <w:szCs w:val="18"/>
              </w:rPr>
            </w:pPr>
            <w:r w:rsidRPr="00932016">
              <w:rPr>
                <w:rFonts w:ascii="Corbel" w:hAnsi="Corbel"/>
                <w:szCs w:val="18"/>
                <w:shd w:val="clear" w:color="auto" w:fill="FFFFFF"/>
              </w:rPr>
              <w:t>7%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F3664AF" w14:textId="77777777" w:rsidR="00085C4D" w:rsidRPr="00932016" w:rsidRDefault="00085C4D" w:rsidP="00514D85">
            <w:pPr>
              <w:rPr>
                <w:rFonts w:ascii="Corbel" w:hAnsi="Corbel"/>
                <w:szCs w:val="18"/>
              </w:rPr>
            </w:pPr>
            <w:r w:rsidRPr="00932016">
              <w:rPr>
                <w:rFonts w:ascii="Corbel" w:hAnsi="Corbel"/>
                <w:szCs w:val="18"/>
              </w:rPr>
              <w:t>Eenmalig</w:t>
            </w:r>
          </w:p>
        </w:tc>
      </w:tr>
    </w:tbl>
    <w:p w14:paraId="4B66D6A5" w14:textId="77777777" w:rsidR="00085C4D" w:rsidRPr="00932016" w:rsidRDefault="00085C4D" w:rsidP="00085C4D">
      <w:pPr>
        <w:spacing w:line="240" w:lineRule="auto"/>
        <w:rPr>
          <w:rFonts w:ascii="Corbel" w:hAnsi="Corbel"/>
          <w:szCs w:val="18"/>
        </w:rPr>
      </w:pPr>
    </w:p>
    <w:p w14:paraId="43454DE2" w14:textId="77777777" w:rsidR="00085C4D" w:rsidRPr="00932016" w:rsidRDefault="00085C4D" w:rsidP="00085C4D">
      <w:pPr>
        <w:spacing w:line="240" w:lineRule="auto"/>
        <w:rPr>
          <w:rFonts w:ascii="Corbel" w:hAnsi="Corbel"/>
          <w:szCs w:val="18"/>
        </w:rPr>
      </w:pPr>
      <w:r w:rsidRPr="00932016">
        <w:rPr>
          <w:rFonts w:ascii="Corbel" w:hAnsi="Corbel"/>
          <w:szCs w:val="18"/>
        </w:rPr>
        <w:t>*Onder de WIA/WAO vallen niet de kandidaten voor wie de werkgever ingevolge de Wet Verbetering Poortwachter een verplichting tot re-integratie heeft.</w:t>
      </w:r>
    </w:p>
    <w:p w14:paraId="54C9BE0D" w14:textId="77777777" w:rsidR="00085C4D" w:rsidRPr="00932016" w:rsidRDefault="00085C4D" w:rsidP="00085C4D">
      <w:pPr>
        <w:spacing w:line="240" w:lineRule="auto"/>
        <w:rPr>
          <w:rFonts w:ascii="Corbel" w:hAnsi="Corbel"/>
          <w:szCs w:val="18"/>
        </w:rPr>
      </w:pPr>
    </w:p>
    <w:p w14:paraId="5A8CE897" w14:textId="77777777" w:rsidR="00085C4D" w:rsidRPr="00932016" w:rsidRDefault="00085C4D" w:rsidP="00085C4D">
      <w:pPr>
        <w:spacing w:line="240" w:lineRule="auto"/>
        <w:rPr>
          <w:rFonts w:ascii="Corbel" w:hAnsi="Corbel"/>
          <w:b/>
          <w:color w:val="0070C0"/>
          <w:szCs w:val="18"/>
        </w:rPr>
      </w:pPr>
      <w:r w:rsidRPr="00932016">
        <w:rPr>
          <w:rFonts w:ascii="Corbel" w:hAnsi="Corbel"/>
          <w:b/>
          <w:color w:val="0070C0"/>
          <w:szCs w:val="18"/>
        </w:rPr>
        <w:t>Toelichting</w:t>
      </w:r>
    </w:p>
    <w:p w14:paraId="6AC3C9F6" w14:textId="77777777" w:rsidR="00085C4D" w:rsidRPr="00932016" w:rsidRDefault="00085C4D" w:rsidP="00085C4D">
      <w:pPr>
        <w:spacing w:line="240" w:lineRule="auto"/>
        <w:rPr>
          <w:rFonts w:ascii="Corbel" w:hAnsi="Corbel" w:cs="Arial"/>
          <w:bCs/>
          <w:szCs w:val="18"/>
        </w:rPr>
      </w:pPr>
      <w:r w:rsidRPr="00932016">
        <w:rPr>
          <w:rFonts w:ascii="Corbel" w:hAnsi="Corbel"/>
          <w:szCs w:val="18"/>
        </w:rPr>
        <w:t xml:space="preserve">Voorgaande fictieve inspanningswaarden zijn bepaald op basis van de afstand tot de arbeidsmarkt die de kandidaat heeft en de extra inspanning die vanuit u als werkgever nodig is om de kandidaat naar werk te begeleiden. </w:t>
      </w:r>
      <w:r w:rsidRPr="00932016">
        <w:rPr>
          <w:rFonts w:ascii="Corbel" w:hAnsi="Corbel" w:cs="Arial"/>
          <w:bCs/>
          <w:szCs w:val="18"/>
        </w:rPr>
        <w:t>Tijdens de aanbesteding is het social return percentage meegegeven dat geldt voor uw opdracht. Dit percentage van de opdrachtsom vormt de (fictieve) social return waarde en wordt in geld uitgedrukt om de inspanning meetbaar te maken.</w:t>
      </w:r>
    </w:p>
    <w:p w14:paraId="7427CBCA" w14:textId="77777777" w:rsidR="00085C4D" w:rsidRPr="00932016" w:rsidRDefault="00085C4D" w:rsidP="00085C4D">
      <w:pPr>
        <w:spacing w:line="240" w:lineRule="auto"/>
        <w:rPr>
          <w:rFonts w:ascii="Corbel" w:hAnsi="Corbel" w:cstheme="minorHAnsi"/>
          <w:bCs/>
          <w:szCs w:val="18"/>
        </w:rPr>
      </w:pPr>
    </w:p>
    <w:p w14:paraId="35C1F407" w14:textId="77777777" w:rsidR="00085C4D" w:rsidRPr="00932016" w:rsidRDefault="00085C4D" w:rsidP="00085C4D">
      <w:pPr>
        <w:pStyle w:val="Lijstalinea"/>
        <w:ind w:left="0"/>
        <w:rPr>
          <w:rFonts w:ascii="Corbel" w:hAnsi="Corbel" w:cstheme="minorHAnsi"/>
          <w:szCs w:val="18"/>
        </w:rPr>
      </w:pPr>
      <w:r w:rsidRPr="00932016">
        <w:rPr>
          <w:rFonts w:ascii="Corbel" w:hAnsi="Corbel" w:cstheme="minorHAnsi"/>
          <w:szCs w:val="18"/>
        </w:rPr>
        <w:t xml:space="preserve">De social return activiteiten moeten gericht zijn op genoemde doelgroepen, voldoende verband houden met de opdracht en kunnen o.a. worden ingevuld door het geven van opleidingen/trainingen, het bieden van stageplaatsen, het in dienst nemen van mensen uit de doelgroep, of het initiëren van sociale activiteiten die mensen dichter bij werk brengen.  </w:t>
      </w:r>
    </w:p>
    <w:p w14:paraId="6CBB7CE4" w14:textId="77777777" w:rsidR="00085C4D" w:rsidRPr="00932016" w:rsidRDefault="00085C4D" w:rsidP="00085C4D">
      <w:pPr>
        <w:pStyle w:val="Lijstalinea"/>
        <w:ind w:left="0"/>
        <w:rPr>
          <w:rStyle w:val="Zwaar"/>
          <w:rFonts w:ascii="Corbel" w:eastAsiaTheme="majorEastAsia" w:hAnsi="Corbel"/>
          <w:szCs w:val="19"/>
        </w:rPr>
      </w:pPr>
    </w:p>
    <w:p w14:paraId="6FB33A8D" w14:textId="77777777" w:rsidR="00085C4D" w:rsidRPr="00932016" w:rsidRDefault="00085C4D" w:rsidP="00085C4D">
      <w:pPr>
        <w:autoSpaceDE w:val="0"/>
        <w:autoSpaceDN w:val="0"/>
        <w:adjustRightInd w:val="0"/>
        <w:spacing w:line="240" w:lineRule="auto"/>
        <w:rPr>
          <w:rFonts w:ascii="Corbel" w:eastAsiaTheme="minorHAnsi" w:hAnsi="Corbel" w:cs="Avenir-Heavy"/>
          <w:szCs w:val="18"/>
          <w:lang w:eastAsia="en-US"/>
        </w:rPr>
      </w:pPr>
    </w:p>
    <w:p w14:paraId="49DA19A6" w14:textId="77777777" w:rsidR="00085C4D" w:rsidRDefault="00085C4D" w:rsidP="00085C4D">
      <w:pPr>
        <w:spacing w:line="240" w:lineRule="auto"/>
        <w:rPr>
          <w:rFonts w:ascii="Corbel" w:hAnsi="Corbel"/>
          <w:szCs w:val="18"/>
        </w:rPr>
      </w:pPr>
      <w:r>
        <w:rPr>
          <w:rFonts w:ascii="Corbel" w:hAnsi="Corbel"/>
          <w:szCs w:val="18"/>
        </w:rPr>
        <w:br w:type="page"/>
      </w:r>
    </w:p>
    <w:p w14:paraId="4F16DAD5" w14:textId="77777777" w:rsidR="00085C4D" w:rsidRPr="00AB0009" w:rsidRDefault="00085C4D" w:rsidP="00085C4D">
      <w:pPr>
        <w:pStyle w:val="Kop2"/>
        <w:tabs>
          <w:tab w:val="left" w:pos="6379"/>
        </w:tabs>
        <w:spacing w:before="240" w:after="120" w:line="276" w:lineRule="auto"/>
        <w:rPr>
          <w:rFonts w:ascii="Corbel" w:hAnsi="Corbel"/>
          <w:szCs w:val="18"/>
          <w:highlight w:val="lightGray"/>
        </w:rPr>
      </w:pPr>
      <w:bookmarkStart w:id="3" w:name="_Toc532393930"/>
      <w:r w:rsidRPr="00AB0009">
        <w:rPr>
          <w:rFonts w:ascii="Corbel" w:hAnsi="Corbel"/>
          <w:szCs w:val="18"/>
          <w:highlight w:val="lightGray"/>
        </w:rPr>
        <w:t>Optioneel: Maatschappelijk verantwoord inkopen: Innovatie</w:t>
      </w:r>
      <w:bookmarkEnd w:id="3"/>
    </w:p>
    <w:p w14:paraId="3AD5FBF0" w14:textId="77777777" w:rsidR="00085C4D" w:rsidRPr="00AB0009" w:rsidRDefault="00085C4D" w:rsidP="00085C4D">
      <w:pPr>
        <w:spacing w:line="276" w:lineRule="auto"/>
        <w:rPr>
          <w:rFonts w:ascii="Corbel" w:hAnsi="Corbel"/>
          <w:szCs w:val="18"/>
        </w:rPr>
      </w:pPr>
      <w:r w:rsidRPr="00AB0009">
        <w:rPr>
          <w:rFonts w:ascii="Corbel" w:hAnsi="Corbel"/>
          <w:szCs w:val="18"/>
          <w:highlight w:val="lightGray"/>
        </w:rPr>
        <w:t>&lt;invullen per aanbesteding, indien relevant&gt;</w:t>
      </w:r>
    </w:p>
    <w:p w14:paraId="3E2F08DE" w14:textId="77777777" w:rsidR="00085C4D" w:rsidRPr="00AB0009" w:rsidRDefault="00085C4D" w:rsidP="00085C4D">
      <w:pPr>
        <w:pStyle w:val="Kop2"/>
        <w:rPr>
          <w:rFonts w:ascii="Corbel" w:hAnsi="Corbel"/>
          <w:szCs w:val="18"/>
        </w:rPr>
      </w:pPr>
      <w:bookmarkStart w:id="4" w:name="_Toc532393931"/>
      <w:r w:rsidRPr="00AB0009">
        <w:rPr>
          <w:rFonts w:ascii="Corbel" w:hAnsi="Corbel"/>
          <w:szCs w:val="18"/>
        </w:rPr>
        <w:t>Optioneel: Past Performance</w:t>
      </w:r>
      <w:bookmarkEnd w:id="4"/>
    </w:p>
    <w:p w14:paraId="2D740EF5" w14:textId="77777777" w:rsidR="00085C4D" w:rsidRPr="00AB0009" w:rsidRDefault="00085C4D" w:rsidP="00085C4D">
      <w:pPr>
        <w:rPr>
          <w:rFonts w:ascii="Corbel" w:hAnsi="Corbel"/>
          <w:szCs w:val="18"/>
        </w:rPr>
      </w:pPr>
      <w:r w:rsidRPr="00AB0009">
        <w:rPr>
          <w:rFonts w:ascii="Corbel" w:hAnsi="Corbel"/>
          <w:szCs w:val="18"/>
        </w:rPr>
        <w:t xml:space="preserve">De provincie zal de Opdrachtnemer tijdens de uitvoering van de opdracht beoordelen op 'present performance' om de samenwerking en kwaliteit te monitoren. Het beoordelen gaat gedurende de uitvoeringsperiode over en weer tussen Opdrachtgever (de provincie) en Opdrachtnemer om uiteindelijk tot een goede 'Past Performance' van de Opdrachtnemer te komen. Na oplevering van de Opdracht beoordeelt de Opdrachtgever de werkwijze van en samenwerking met de Opdrachtnemer door het invullen van het bijbehorende beoordelingsformulier. Dit formulier komt in een gesloten database en is alleen ter inzage voor opdrachtgevers (overheidsinstanties) die gebruik maken van 'Past Performance‘. Deze database kan gebruikt worden voor selectie van marktpartijen bij onderhandse aanbestedingen dan wel voor het verstrekken van een opdracht ‘uit de hand’. </w:t>
      </w:r>
    </w:p>
    <w:p w14:paraId="586E8C78" w14:textId="77777777" w:rsidR="00085C4D" w:rsidRPr="00AB0009" w:rsidRDefault="00085C4D" w:rsidP="00085C4D">
      <w:pPr>
        <w:rPr>
          <w:rFonts w:ascii="Corbel" w:hAnsi="Corbel"/>
          <w:szCs w:val="18"/>
        </w:rPr>
      </w:pPr>
      <w:r w:rsidRPr="00AB0009">
        <w:rPr>
          <w:rFonts w:ascii="Corbel" w:hAnsi="Corbel"/>
          <w:szCs w:val="18"/>
        </w:rPr>
        <w:t xml:space="preserve">Voor de systematiek van Past Performance zal Opdrachtgever gebruik maken van de systematiek van het CROW. Informatie over de systematiek is na te lezen op de website van het CROW: </w:t>
      </w:r>
      <w:hyperlink r:id="rId10" w:history="1">
        <w:r w:rsidRPr="00AB0009">
          <w:rPr>
            <w:rStyle w:val="Hyperlink"/>
            <w:rFonts w:ascii="Corbel" w:hAnsi="Corbel"/>
            <w:szCs w:val="18"/>
          </w:rPr>
          <w:t>https://www.crow.nl/past-performance</w:t>
        </w:r>
      </w:hyperlink>
      <w:r w:rsidRPr="00AB0009">
        <w:rPr>
          <w:rFonts w:ascii="Corbel" w:hAnsi="Corbel"/>
          <w:szCs w:val="18"/>
        </w:rPr>
        <w:t>.</w:t>
      </w:r>
    </w:p>
    <w:p w14:paraId="240FABAA" w14:textId="77777777" w:rsidR="00085C4D" w:rsidRPr="00AB0009" w:rsidRDefault="00085C4D" w:rsidP="00085C4D">
      <w:pPr>
        <w:rPr>
          <w:rFonts w:ascii="Corbel" w:hAnsi="Corbel"/>
          <w:szCs w:val="18"/>
        </w:rPr>
      </w:pPr>
      <w:r w:rsidRPr="00AB0009">
        <w:rPr>
          <w:rFonts w:ascii="Corbel" w:hAnsi="Corbel"/>
          <w:szCs w:val="18"/>
        </w:rPr>
        <w:t>Bij de start van de Opdracht zal de provincie de aanpak van de Past Performance met de Opdrachtnemer bespreken.</w:t>
      </w:r>
    </w:p>
    <w:p w14:paraId="08396AF5" w14:textId="77777777" w:rsidR="00085C4D" w:rsidRPr="00AB0009" w:rsidRDefault="00085C4D" w:rsidP="00085C4D">
      <w:pPr>
        <w:rPr>
          <w:rFonts w:ascii="Corbel" w:hAnsi="Corbel"/>
          <w:szCs w:val="18"/>
        </w:rPr>
      </w:pPr>
    </w:p>
    <w:p w14:paraId="1DC8F673" w14:textId="77777777" w:rsidR="00085C4D" w:rsidRPr="00AB0009" w:rsidRDefault="00085C4D" w:rsidP="00085C4D">
      <w:pPr>
        <w:rPr>
          <w:rFonts w:ascii="Corbel" w:hAnsi="Corbel"/>
          <w:szCs w:val="18"/>
        </w:rPr>
      </w:pPr>
    </w:p>
    <w:p w14:paraId="6A7D84BA" w14:textId="77777777"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1C94" w14:textId="77777777" w:rsidR="00085C4D" w:rsidRDefault="00085C4D" w:rsidP="00085C4D">
      <w:pPr>
        <w:spacing w:line="240" w:lineRule="auto"/>
      </w:pPr>
      <w:r>
        <w:separator/>
      </w:r>
    </w:p>
  </w:endnote>
  <w:endnote w:type="continuationSeparator" w:id="0">
    <w:p w14:paraId="2D929B58" w14:textId="77777777" w:rsidR="00085C4D" w:rsidRDefault="00085C4D" w:rsidP="00085C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ArialNarrow">
    <w:charset w:val="00"/>
    <w:family w:val="swiss"/>
    <w:pitch w:val="variable"/>
    <w:sig w:usb0="00000287" w:usb1="00000800" w:usb2="00000000" w:usb3="00000000" w:csb0="0000009F" w:csb1="00000000"/>
  </w:font>
  <w:font w:name="LucidaSans,Bold">
    <w:panose1 w:val="00000000000000000000"/>
    <w:charset w:val="00"/>
    <w:family w:val="auto"/>
    <w:notTrueType/>
    <w:pitch w:val="default"/>
    <w:sig w:usb0="00000003" w:usb1="00000000" w:usb2="00000000" w:usb3="00000000" w:csb0="00000001" w:csb1="00000000"/>
  </w:font>
  <w:font w:name="Avenir-Heavy">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CFEB" w14:textId="77777777" w:rsidR="00085C4D" w:rsidRDefault="00085C4D" w:rsidP="00085C4D">
      <w:pPr>
        <w:spacing w:line="240" w:lineRule="auto"/>
      </w:pPr>
      <w:r>
        <w:separator/>
      </w:r>
    </w:p>
  </w:footnote>
  <w:footnote w:type="continuationSeparator" w:id="0">
    <w:p w14:paraId="2DAA8F3D" w14:textId="77777777" w:rsidR="00085C4D" w:rsidRDefault="00085C4D" w:rsidP="00085C4D">
      <w:pPr>
        <w:spacing w:line="240" w:lineRule="auto"/>
      </w:pPr>
      <w:r>
        <w:continuationSeparator/>
      </w:r>
    </w:p>
  </w:footnote>
  <w:footnote w:id="1">
    <w:p w14:paraId="0EF2C032" w14:textId="77777777" w:rsidR="00085C4D" w:rsidRPr="00835A29" w:rsidRDefault="00085C4D" w:rsidP="00085C4D">
      <w:pPr>
        <w:autoSpaceDE w:val="0"/>
        <w:autoSpaceDN w:val="0"/>
        <w:adjustRightInd w:val="0"/>
        <w:spacing w:line="281" w:lineRule="auto"/>
        <w:rPr>
          <w:rFonts w:cs="ArialNarrow"/>
          <w:sz w:val="16"/>
          <w:szCs w:val="16"/>
        </w:rPr>
      </w:pPr>
      <w:r w:rsidRPr="00835A29">
        <w:rPr>
          <w:rStyle w:val="Voetnootmarkering"/>
          <w:sz w:val="16"/>
          <w:szCs w:val="16"/>
        </w:rPr>
        <w:footnoteRef/>
      </w:r>
      <w:r w:rsidRPr="00835A29">
        <w:rPr>
          <w:sz w:val="16"/>
          <w:szCs w:val="16"/>
        </w:rPr>
        <w:t xml:space="preserve"> </w:t>
      </w:r>
      <w:r w:rsidRPr="00835A29">
        <w:rPr>
          <w:rFonts w:cs="ArialNarrow"/>
          <w:sz w:val="16"/>
          <w:szCs w:val="16"/>
        </w:rPr>
        <w:t xml:space="preserve">Onder </w:t>
      </w:r>
      <w:r>
        <w:rPr>
          <w:rFonts w:cs="ArialNarrow"/>
          <w:sz w:val="16"/>
          <w:szCs w:val="16"/>
        </w:rPr>
        <w:t>opdrachtsom</w:t>
      </w:r>
      <w:r w:rsidRPr="00835A29">
        <w:rPr>
          <w:rFonts w:cs="ArialNarrow"/>
          <w:sz w:val="16"/>
          <w:szCs w:val="16"/>
        </w:rPr>
        <w:t xml:space="preserve"> wordt verstaan het bedrag van de daadwerkelijk gerealiseerde </w:t>
      </w:r>
      <w:r>
        <w:rPr>
          <w:rFonts w:cs="ArialNarrow"/>
          <w:sz w:val="16"/>
          <w:szCs w:val="16"/>
        </w:rPr>
        <w:t>opdrachtsom</w:t>
      </w:r>
      <w:r w:rsidRPr="00835A29">
        <w:rPr>
          <w:rFonts w:cs="ArialNarrow"/>
          <w:sz w:val="16"/>
          <w:szCs w:val="16"/>
        </w:rPr>
        <w:t xml:space="preserve"> </w:t>
      </w:r>
      <w:r w:rsidRPr="00454A44">
        <w:rPr>
          <w:rFonts w:cs="ArialNarrow"/>
          <w:sz w:val="16"/>
          <w:szCs w:val="16"/>
        </w:rPr>
        <w:t xml:space="preserve">(inschrijvingssom + contractwijzigingen) </w:t>
      </w:r>
      <w:r w:rsidRPr="00835A29">
        <w:rPr>
          <w:rFonts w:cs="ArialNarrow"/>
          <w:sz w:val="16"/>
          <w:szCs w:val="16"/>
        </w:rPr>
        <w:t xml:space="preserve">exclusief </w:t>
      </w:r>
      <w:r>
        <w:rPr>
          <w:rFonts w:cs="ArialNarrow"/>
          <w:sz w:val="16"/>
          <w:szCs w:val="16"/>
        </w:rPr>
        <w:t>omzetbelasting</w:t>
      </w:r>
      <w:r w:rsidRPr="00835A29">
        <w:rPr>
          <w:rFonts w:cs="ArialNarrow"/>
          <w:sz w:val="16"/>
          <w:szCs w:val="16"/>
        </w:rPr>
        <w:t xml:space="preserve"> op basis van nacalculatie, welke door opdrachtnemer periodiek wordt doorgegeven aan </w:t>
      </w:r>
      <w:hyperlink r:id="rId1" w:history="1">
        <w:r w:rsidRPr="00835A29">
          <w:rPr>
            <w:rStyle w:val="Hyperlink"/>
            <w:rFonts w:cs="ArialNarrow"/>
            <w:sz w:val="16"/>
            <w:szCs w:val="16"/>
          </w:rPr>
          <w:t>socialreturn@noord-holland.nl</w:t>
        </w:r>
      </w:hyperlink>
      <w:r w:rsidRPr="00835A29">
        <w:rPr>
          <w:rFonts w:cs="ArialNarrow"/>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num w:numId="1" w16cid:durableId="831137831">
    <w:abstractNumId w:val="0"/>
  </w:num>
  <w:num w:numId="2" w16cid:durableId="663120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3BE"/>
    <w:rsid w:val="00085C4D"/>
    <w:rsid w:val="00113458"/>
    <w:rsid w:val="001A499B"/>
    <w:rsid w:val="001D392C"/>
    <w:rsid w:val="0033367F"/>
    <w:rsid w:val="006413BE"/>
    <w:rsid w:val="00691EF1"/>
    <w:rsid w:val="00717AC8"/>
    <w:rsid w:val="007A7F7E"/>
    <w:rsid w:val="00C93E42"/>
    <w:rsid w:val="00E60DC8"/>
    <w:rsid w:val="00EF1C09"/>
    <w:rsid w:val="00F317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EEA2"/>
  <w15:chartTrackingRefBased/>
  <w15:docId w15:val="{F8EBE476-470E-4A8E-81C5-B78D06C2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5C4D"/>
    <w:pPr>
      <w:spacing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Hoofdstuk) NedMobiel"/>
    <w:basedOn w:val="Standaard"/>
    <w:next w:val="Standaard"/>
    <w:link w:val="Kop1Char"/>
    <w:autoRedefine/>
    <w:qFormat/>
    <w:rsid w:val="001D392C"/>
    <w:pPr>
      <w:keepNext/>
      <w:keepLines/>
      <w:spacing w:before="480"/>
      <w:outlineLvl w:val="0"/>
    </w:pPr>
    <w:rPr>
      <w:rFonts w:eastAsiaTheme="majorEastAsia" w:cstheme="majorBidi"/>
      <w:b/>
      <w:bCs/>
      <w:color w:val="2891E1"/>
      <w:sz w:val="28"/>
      <w:szCs w:val="28"/>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autoRedefine/>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aliases w:val="Section Heading Char,Hoofdstuk Char,hoofdstuk Char,sectionHeading Char,h1 Char,1 Char,Niet als kop gebruiken Char,(Hoofdstuk) NedMobiel Char"/>
    <w:basedOn w:val="Standaardalinea-lettertype"/>
    <w:link w:val="Kop1"/>
    <w:rsid w:val="001D392C"/>
    <w:rPr>
      <w:rFonts w:ascii="Lucida Sans" w:eastAsiaTheme="majorEastAsia" w:hAnsi="Lucida Sans" w:cstheme="majorBidi"/>
      <w:b/>
      <w:bCs/>
      <w:color w:val="2891E1"/>
      <w:sz w:val="28"/>
      <w:szCs w:val="28"/>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Tekstopmerking">
    <w:name w:val="annotation text"/>
    <w:basedOn w:val="Standaard"/>
    <w:link w:val="TekstopmerkingChar"/>
    <w:uiPriority w:val="99"/>
    <w:rsid w:val="00085C4D"/>
    <w:pPr>
      <w:spacing w:after="120" w:line="240" w:lineRule="auto"/>
    </w:pPr>
  </w:style>
  <w:style w:type="character" w:customStyle="1" w:styleId="TekstopmerkingChar">
    <w:name w:val="Tekst opmerking Char"/>
    <w:basedOn w:val="Standaardalinea-lettertype"/>
    <w:link w:val="Tekstopmerking"/>
    <w:uiPriority w:val="99"/>
    <w:rsid w:val="00085C4D"/>
    <w:rPr>
      <w:rFonts w:ascii="Verdana" w:eastAsia="Times New Roman" w:hAnsi="Verdana" w:cs="Times New Roman"/>
      <w:spacing w:val="5"/>
      <w:sz w:val="18"/>
      <w:szCs w:val="20"/>
      <w:lang w:eastAsia="nl-NL"/>
    </w:rPr>
  </w:style>
  <w:style w:type="character" w:styleId="Verwijzingopmerking">
    <w:name w:val="annotation reference"/>
    <w:basedOn w:val="Standaardalinea-lettertype"/>
    <w:uiPriority w:val="99"/>
    <w:rsid w:val="00085C4D"/>
    <w:rPr>
      <w:sz w:val="16"/>
    </w:rPr>
  </w:style>
  <w:style w:type="character" w:styleId="Hyperlink">
    <w:name w:val="Hyperlink"/>
    <w:basedOn w:val="Standaardalinea-lettertype"/>
    <w:uiPriority w:val="99"/>
    <w:rsid w:val="00085C4D"/>
    <w:rPr>
      <w:color w:val="0000FF"/>
      <w:u w:val="single"/>
    </w:rPr>
  </w:style>
  <w:style w:type="character" w:styleId="Voetnootmarkering">
    <w:name w:val="footnote reference"/>
    <w:basedOn w:val="Standaardalinea-lettertype"/>
    <w:uiPriority w:val="99"/>
    <w:semiHidden/>
    <w:rsid w:val="00085C4D"/>
    <w:rPr>
      <w:vertAlign w:val="superscript"/>
    </w:rPr>
  </w:style>
  <w:style w:type="character" w:customStyle="1" w:styleId="apple-converted-space">
    <w:name w:val="apple-converted-space"/>
    <w:basedOn w:val="Standaardalinea-lettertype"/>
    <w:rsid w:val="00085C4D"/>
  </w:style>
  <w:style w:type="paragraph" w:customStyle="1" w:styleId="Bold1">
    <w:name w:val="Bold1"/>
    <w:basedOn w:val="Standaard"/>
    <w:rsid w:val="00085C4D"/>
    <w:rPr>
      <w:rFonts w:ascii="Arial Black" w:hAnsi="Arial Black"/>
      <w:spacing w:val="0"/>
      <w:sz w:val="32"/>
    </w:rPr>
  </w:style>
  <w:style w:type="character" w:customStyle="1" w:styleId="LijstalineaChar">
    <w:name w:val="Lijstalinea Char"/>
    <w:link w:val="Lijstalinea"/>
    <w:uiPriority w:val="34"/>
    <w:locked/>
    <w:rsid w:val="00085C4D"/>
    <w:rPr>
      <w:rFonts w:ascii="Lucida Sans" w:hAnsi="Lucida Sans"/>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ord-holland.nl/socialreturn" TargetMode="External"/><Relationship Id="rId3" Type="http://schemas.openxmlformats.org/officeDocument/2006/relationships/settings" Target="settings.xml"/><Relationship Id="rId7" Type="http://schemas.openxmlformats.org/officeDocument/2006/relationships/hyperlink" Target="mailto:socialreturn@noord-holland.n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crow.nl/past-performance" TargetMode="External"/><Relationship Id="rId4" Type="http://schemas.openxmlformats.org/officeDocument/2006/relationships/webSettings" Target="webSettings.xml"/><Relationship Id="rId9" Type="http://schemas.openxmlformats.org/officeDocument/2006/relationships/hyperlink" Target="mailto:socialreturn@noord-holland.n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socialreturn@noord-hollan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1428</Words>
  <Characters>7857</Characters>
  <Application>Microsoft Office Word</Application>
  <DocSecurity>0</DocSecurity>
  <Lines>65</Lines>
  <Paragraphs>18</Paragraphs>
  <ScaleCrop>false</ScaleCrop>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Roosendahl</dc:creator>
  <cp:keywords>provincie Noord-Holland</cp:keywords>
  <dc:description/>
  <cp:lastModifiedBy>André Roosendahl</cp:lastModifiedBy>
  <cp:revision>4</cp:revision>
  <dcterms:created xsi:type="dcterms:W3CDTF">2022-11-02T15:29:00Z</dcterms:created>
  <dcterms:modified xsi:type="dcterms:W3CDTF">2023-05-15T12:11:00Z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4b5705-b4ff-46b5-8261-fc5f5f46f4b9_Enabled">
    <vt:lpwstr>true</vt:lpwstr>
  </property>
  <property fmtid="{D5CDD505-2E9C-101B-9397-08002B2CF9AE}" pid="3" name="MSIP_Label_5b4b5705-b4ff-46b5-8261-fc5f5f46f4b9_SetDate">
    <vt:lpwstr>2022-11-02T15:29:55Z</vt:lpwstr>
  </property>
  <property fmtid="{D5CDD505-2E9C-101B-9397-08002B2CF9AE}" pid="4" name="MSIP_Label_5b4b5705-b4ff-46b5-8261-fc5f5f46f4b9_Method">
    <vt:lpwstr>Standard</vt:lpwstr>
  </property>
  <property fmtid="{D5CDD505-2E9C-101B-9397-08002B2CF9AE}" pid="5" name="MSIP_Label_5b4b5705-b4ff-46b5-8261-fc5f5f46f4b9_Name">
    <vt:lpwstr>Intern Open</vt:lpwstr>
  </property>
  <property fmtid="{D5CDD505-2E9C-101B-9397-08002B2CF9AE}" pid="6" name="MSIP_Label_5b4b5705-b4ff-46b5-8261-fc5f5f46f4b9_SiteId">
    <vt:lpwstr>49f943ef-3ce2-42d2-b529-ea37741a617b</vt:lpwstr>
  </property>
  <property fmtid="{D5CDD505-2E9C-101B-9397-08002B2CF9AE}" pid="7" name="MSIP_Label_5b4b5705-b4ff-46b5-8261-fc5f5f46f4b9_ActionId">
    <vt:lpwstr>d2fcdea4-fe34-43a2-bc01-c0fdb42f08c2</vt:lpwstr>
  </property>
  <property fmtid="{D5CDD505-2E9C-101B-9397-08002B2CF9AE}" pid="8" name="MSIP_Label_5b4b5705-b4ff-46b5-8261-fc5f5f46f4b9_ContentBits">
    <vt:lpwstr>0</vt:lpwstr>
  </property>
</Properties>
</file>